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16F7" w14:textId="77777777" w:rsidR="00906206" w:rsidRPr="004B1414" w:rsidRDefault="00906206" w:rsidP="00906206">
      <w:pPr>
        <w:pStyle w:val="BodyA"/>
        <w:outlineLvl w:val="0"/>
        <w:rPr>
          <w:rFonts w:ascii="Calibri" w:eastAsia="Calibri" w:hAnsi="Calibri" w:cs="Calibri"/>
          <w:b/>
          <w:bCs/>
          <w:sz w:val="40"/>
          <w:szCs w:val="40"/>
          <w:lang w:val="en-GB"/>
        </w:rPr>
      </w:pPr>
      <w:r w:rsidRPr="004B1414">
        <w:rPr>
          <w:rFonts w:ascii="Calibri" w:eastAsia="Calibri" w:hAnsi="Calibri" w:cs="Calibri"/>
          <w:b/>
          <w:bCs/>
          <w:sz w:val="40"/>
          <w:szCs w:val="40"/>
          <w:lang w:val="en-GB"/>
        </w:rPr>
        <w:t xml:space="preserve">Job Description </w:t>
      </w:r>
    </w:p>
    <w:p w14:paraId="0A37501D" w14:textId="55876EBC" w:rsidR="00906206" w:rsidRPr="00240E35" w:rsidRDefault="00906206" w:rsidP="6ACB09F9">
      <w:pPr>
        <w:pStyle w:val="Body1"/>
        <w:rPr>
          <w:rFonts w:ascii="Calibri" w:eastAsia="Calibri" w:hAnsi="Calibri" w:cs="Calibri"/>
          <w:b/>
          <w:bCs/>
          <w:lang w:val="en-GB"/>
        </w:rPr>
      </w:pPr>
    </w:p>
    <w:p w14:paraId="588D419C" w14:textId="671184DA" w:rsidR="00906206" w:rsidRPr="003C2953" w:rsidRDefault="00906206" w:rsidP="00906206">
      <w:pPr>
        <w:pStyle w:val="Body1"/>
        <w:ind w:left="2880" w:hanging="2880"/>
        <w:rPr>
          <w:rFonts w:eastAsia="Calibri"/>
          <w:bCs/>
          <w:lang w:val="en-GB"/>
        </w:rPr>
      </w:pPr>
      <w:r w:rsidRPr="004B1414">
        <w:rPr>
          <w:rFonts w:eastAsia="Calibri"/>
          <w:b/>
          <w:bCs/>
          <w:lang w:val="en-GB"/>
        </w:rPr>
        <w:t xml:space="preserve">Title: </w:t>
      </w:r>
      <w:r w:rsidRPr="004B1414">
        <w:rPr>
          <w:b/>
          <w:bCs/>
          <w:lang w:val="en-GB"/>
        </w:rPr>
        <w:tab/>
      </w:r>
      <w:r w:rsidR="009F2657" w:rsidRPr="003C2953">
        <w:rPr>
          <w:rFonts w:eastAsia="Calibri"/>
          <w:bCs/>
          <w:lang w:val="en-GB"/>
        </w:rPr>
        <w:t>Project Officer - Communications</w:t>
      </w:r>
    </w:p>
    <w:p w14:paraId="5DAB6C7B" w14:textId="77777777" w:rsidR="00906206" w:rsidRPr="003C2953" w:rsidRDefault="00906206" w:rsidP="00906206">
      <w:pPr>
        <w:pStyle w:val="Body1"/>
        <w:ind w:left="2880" w:hanging="2880"/>
        <w:rPr>
          <w:rFonts w:eastAsia="Calibri"/>
          <w:lang w:val="en-GB"/>
        </w:rPr>
      </w:pPr>
      <w:r w:rsidRPr="003C2953">
        <w:rPr>
          <w:bCs/>
          <w:lang w:val="en-GB"/>
        </w:rPr>
        <w:tab/>
      </w:r>
      <w:r w:rsidRPr="003C2953">
        <w:rPr>
          <w:bCs/>
          <w:lang w:val="en-GB"/>
        </w:rPr>
        <w:tab/>
      </w:r>
    </w:p>
    <w:p w14:paraId="6C251497" w14:textId="7CE73A7B" w:rsidR="00906206" w:rsidRPr="004B1414" w:rsidRDefault="00906206" w:rsidP="00906206">
      <w:pPr>
        <w:pStyle w:val="Body1"/>
        <w:ind w:left="2880" w:hanging="2880"/>
        <w:rPr>
          <w:rFonts w:eastAsia="Calibri"/>
          <w:b/>
          <w:bCs/>
          <w:lang w:val="en-GB"/>
        </w:rPr>
      </w:pPr>
      <w:r w:rsidRPr="004B1414">
        <w:rPr>
          <w:rFonts w:eastAsia="Calibri"/>
          <w:b/>
          <w:bCs/>
          <w:lang w:val="en-GB"/>
        </w:rPr>
        <w:t>Contract:</w:t>
      </w:r>
      <w:r w:rsidR="44F6254F" w:rsidRPr="004B1414">
        <w:rPr>
          <w:rFonts w:eastAsia="Calibri"/>
          <w:b/>
          <w:bCs/>
          <w:lang w:val="en-GB"/>
        </w:rPr>
        <w:t xml:space="preserve"> </w:t>
      </w:r>
      <w:r w:rsidRPr="004B1414">
        <w:rPr>
          <w:b/>
          <w:bCs/>
          <w:lang w:val="en-GB"/>
        </w:rPr>
        <w:tab/>
      </w:r>
      <w:r w:rsidRPr="004B1414">
        <w:rPr>
          <w:rFonts w:eastAsia="Calibri"/>
          <w:lang w:val="en-GB"/>
        </w:rPr>
        <w:t>1</w:t>
      </w:r>
      <w:r w:rsidR="02D976C0" w:rsidRPr="004B1414">
        <w:rPr>
          <w:rFonts w:eastAsia="Calibri"/>
          <w:lang w:val="en-GB"/>
        </w:rPr>
        <w:t>2</w:t>
      </w:r>
      <w:r w:rsidRPr="004B1414">
        <w:rPr>
          <w:rFonts w:eastAsia="Calibri"/>
          <w:lang w:val="en-GB"/>
        </w:rPr>
        <w:t xml:space="preserve"> </w:t>
      </w:r>
      <w:r w:rsidR="1AB74A12" w:rsidRPr="004B1414">
        <w:rPr>
          <w:rFonts w:eastAsia="Calibri"/>
          <w:lang w:val="en-GB"/>
        </w:rPr>
        <w:t xml:space="preserve">Month </w:t>
      </w:r>
      <w:r w:rsidRPr="004B1414">
        <w:rPr>
          <w:rFonts w:eastAsia="Calibri"/>
          <w:lang w:val="en-GB"/>
        </w:rPr>
        <w:t>Fixed Term Contract</w:t>
      </w:r>
    </w:p>
    <w:p w14:paraId="02EB378F" w14:textId="77777777" w:rsidR="00906206" w:rsidRPr="004B1414" w:rsidRDefault="00906206" w:rsidP="00906206">
      <w:pPr>
        <w:pStyle w:val="Body1"/>
        <w:ind w:left="2160" w:hanging="2160"/>
        <w:rPr>
          <w:rFonts w:eastAsia="Calibri"/>
          <w:b/>
          <w:bCs/>
          <w:lang w:val="en-GB"/>
        </w:rPr>
      </w:pPr>
      <w:bookmarkStart w:id="0" w:name="_GoBack"/>
      <w:bookmarkEnd w:id="0"/>
    </w:p>
    <w:p w14:paraId="3449CC55" w14:textId="568DC416" w:rsidR="00906206" w:rsidRPr="004B1414" w:rsidRDefault="00906206" w:rsidP="00906206">
      <w:pPr>
        <w:pStyle w:val="Body1"/>
        <w:rPr>
          <w:rFonts w:eastAsia="Calibri"/>
          <w:b/>
          <w:bCs/>
          <w:lang w:val="en-GB"/>
        </w:rPr>
      </w:pPr>
      <w:r w:rsidRPr="004B1414">
        <w:rPr>
          <w:rFonts w:eastAsia="Calibri"/>
          <w:b/>
          <w:bCs/>
          <w:lang w:val="en-GB"/>
        </w:rPr>
        <w:t>Function/Team:</w:t>
      </w:r>
      <w:r w:rsidR="4CC43E58" w:rsidRPr="004B1414">
        <w:rPr>
          <w:rFonts w:eastAsia="Calibri"/>
          <w:b/>
          <w:bCs/>
          <w:lang w:val="en-GB"/>
        </w:rPr>
        <w:t xml:space="preserve"> </w:t>
      </w:r>
      <w:r w:rsidRPr="004B1414">
        <w:rPr>
          <w:b/>
          <w:bCs/>
          <w:lang w:val="en-GB"/>
        </w:rPr>
        <w:tab/>
      </w:r>
      <w:r w:rsidRPr="004B1414">
        <w:rPr>
          <w:b/>
          <w:bCs/>
          <w:lang w:val="en-GB"/>
        </w:rPr>
        <w:tab/>
      </w:r>
      <w:r w:rsidRPr="004B1414">
        <w:rPr>
          <w:rFonts w:eastAsia="Calibri"/>
          <w:lang w:val="en-GB"/>
        </w:rPr>
        <w:t>STOP THE TRAFFIK (</w:t>
      </w:r>
      <w:r w:rsidR="529A3563" w:rsidRPr="004B1414">
        <w:rPr>
          <w:rFonts w:eastAsia="Calibri"/>
          <w:lang w:val="en-GB"/>
        </w:rPr>
        <w:t>STT</w:t>
      </w:r>
      <w:r w:rsidRPr="004B1414">
        <w:rPr>
          <w:rFonts w:eastAsia="Calibri"/>
          <w:lang w:val="en-GB"/>
        </w:rPr>
        <w:t>)</w:t>
      </w:r>
      <w:r w:rsidRPr="004B1414">
        <w:rPr>
          <w:b/>
          <w:bCs/>
          <w:lang w:val="en-GB"/>
        </w:rPr>
        <w:tab/>
      </w:r>
      <w:r w:rsidRPr="004B1414">
        <w:rPr>
          <w:b/>
          <w:bCs/>
          <w:lang w:val="en-GB"/>
        </w:rPr>
        <w:tab/>
      </w:r>
      <w:r w:rsidRPr="004B1414">
        <w:rPr>
          <w:b/>
          <w:bCs/>
          <w:lang w:val="en-GB"/>
        </w:rPr>
        <w:tab/>
      </w:r>
    </w:p>
    <w:p w14:paraId="6A05A809" w14:textId="77777777" w:rsidR="00906206" w:rsidRPr="004B1414" w:rsidRDefault="00906206" w:rsidP="00906206">
      <w:pPr>
        <w:pStyle w:val="Body1"/>
        <w:rPr>
          <w:rFonts w:eastAsia="Calibri"/>
          <w:b/>
          <w:bCs/>
          <w:lang w:val="en-GB"/>
        </w:rPr>
      </w:pPr>
    </w:p>
    <w:p w14:paraId="25126572" w14:textId="4F6767FA" w:rsidR="00906206" w:rsidRPr="004B1414" w:rsidRDefault="00906206" w:rsidP="4EB7CD6E">
      <w:pPr>
        <w:pStyle w:val="Body1"/>
        <w:ind w:left="2880" w:hanging="2880"/>
        <w:rPr>
          <w:rFonts w:eastAsia="Calibri"/>
          <w:lang w:val="en-GB"/>
        </w:rPr>
      </w:pPr>
      <w:r w:rsidRPr="004B1414">
        <w:rPr>
          <w:rFonts w:eastAsia="Calibri"/>
          <w:b/>
          <w:bCs/>
          <w:lang w:val="en-GB"/>
        </w:rPr>
        <w:t xml:space="preserve">Location: </w:t>
      </w:r>
      <w:r w:rsidRPr="004B1414">
        <w:rPr>
          <w:b/>
          <w:bCs/>
          <w:lang w:val="en-GB"/>
        </w:rPr>
        <w:tab/>
      </w:r>
      <w:r w:rsidRPr="004B1414">
        <w:rPr>
          <w:rFonts w:eastAsia="Calibri"/>
          <w:lang w:val="en-GB"/>
        </w:rPr>
        <w:t>London</w:t>
      </w:r>
    </w:p>
    <w:p w14:paraId="5A39BBE3" w14:textId="77777777" w:rsidR="00906206" w:rsidRPr="004B1414" w:rsidRDefault="00906206" w:rsidP="00906206">
      <w:pPr>
        <w:pStyle w:val="Body1"/>
        <w:ind w:left="2880" w:hanging="2880"/>
        <w:rPr>
          <w:rFonts w:eastAsia="Calibri"/>
          <w:b/>
          <w:bCs/>
          <w:lang w:val="en-GB"/>
        </w:rPr>
      </w:pPr>
      <w:r w:rsidRPr="004B1414">
        <w:rPr>
          <w:b/>
          <w:bCs/>
          <w:lang w:val="en-GB"/>
        </w:rPr>
        <w:tab/>
      </w:r>
    </w:p>
    <w:p w14:paraId="4264EF63" w14:textId="6DC8A72A" w:rsidR="00906206" w:rsidRPr="004B1414" w:rsidRDefault="00906206" w:rsidP="00906206">
      <w:pPr>
        <w:pStyle w:val="Body1"/>
        <w:ind w:left="2880" w:hanging="2880"/>
        <w:rPr>
          <w:rFonts w:eastAsia="Calibri"/>
          <w:lang w:val="en-GB"/>
        </w:rPr>
      </w:pPr>
      <w:r w:rsidRPr="004B1414">
        <w:rPr>
          <w:rFonts w:eastAsia="Calibri"/>
          <w:b/>
          <w:bCs/>
          <w:lang w:val="en-GB"/>
        </w:rPr>
        <w:t>Hours:</w:t>
      </w:r>
      <w:r w:rsidR="6FF556EC" w:rsidRPr="004B1414">
        <w:rPr>
          <w:rFonts w:eastAsia="Calibri"/>
          <w:b/>
          <w:bCs/>
          <w:lang w:val="en-GB"/>
        </w:rPr>
        <w:t xml:space="preserve"> </w:t>
      </w:r>
      <w:r w:rsidRPr="004B1414">
        <w:rPr>
          <w:b/>
          <w:bCs/>
          <w:lang w:val="en-GB"/>
        </w:rPr>
        <w:tab/>
      </w:r>
      <w:r w:rsidRPr="004B1414">
        <w:rPr>
          <w:rFonts w:eastAsia="Calibri"/>
          <w:lang w:val="en-GB"/>
        </w:rPr>
        <w:t>Full time, 40 hours per week, inclusive of breaks.  (The breakdown of those hours to</w:t>
      </w:r>
      <w:r w:rsidR="56972CC8" w:rsidRPr="004B1414">
        <w:rPr>
          <w:rFonts w:eastAsia="Calibri"/>
          <w:lang w:val="en-GB"/>
        </w:rPr>
        <w:t xml:space="preserve"> </w:t>
      </w:r>
      <w:r w:rsidRPr="004B1414">
        <w:rPr>
          <w:rFonts w:eastAsia="Calibri"/>
          <w:lang w:val="en-GB"/>
        </w:rPr>
        <w:t>be by mutual arrangement and to meet the needs of STOP THE TRAFFIK).</w:t>
      </w:r>
      <w:r w:rsidR="4E72AC6B" w:rsidRPr="004B1414">
        <w:rPr>
          <w:rFonts w:eastAsia="Calibri"/>
          <w:lang w:val="en-GB"/>
        </w:rPr>
        <w:t xml:space="preserve"> </w:t>
      </w:r>
    </w:p>
    <w:p w14:paraId="41C8F396" w14:textId="77777777" w:rsidR="00906206" w:rsidRPr="004B1414" w:rsidRDefault="00906206" w:rsidP="00906206">
      <w:pPr>
        <w:pStyle w:val="Body1"/>
        <w:rPr>
          <w:rFonts w:eastAsia="Calibri"/>
          <w:b/>
          <w:bCs/>
          <w:lang w:val="en-GB"/>
        </w:rPr>
      </w:pPr>
    </w:p>
    <w:p w14:paraId="06E8C46A" w14:textId="430AABE1" w:rsidR="00906206" w:rsidRPr="004B1414" w:rsidRDefault="00906206" w:rsidP="00906206">
      <w:pPr>
        <w:pStyle w:val="Body1"/>
        <w:ind w:left="2880" w:hanging="2880"/>
        <w:rPr>
          <w:rFonts w:eastAsia="Calibri"/>
          <w:b/>
          <w:bCs/>
          <w:lang w:val="en-GB"/>
        </w:rPr>
      </w:pPr>
      <w:r w:rsidRPr="004B1414">
        <w:rPr>
          <w:rFonts w:eastAsia="Calibri"/>
          <w:b/>
          <w:bCs/>
          <w:lang w:val="en-GB"/>
        </w:rPr>
        <w:t>Unsocial working:</w:t>
      </w:r>
      <w:r w:rsidR="402B3AE6" w:rsidRPr="004B1414">
        <w:rPr>
          <w:rFonts w:eastAsia="Calibri"/>
          <w:b/>
          <w:bCs/>
          <w:lang w:val="en-GB"/>
        </w:rPr>
        <w:t xml:space="preserve"> </w:t>
      </w:r>
      <w:r w:rsidRPr="004B1414">
        <w:rPr>
          <w:b/>
          <w:bCs/>
          <w:lang w:val="en-GB"/>
        </w:rPr>
        <w:tab/>
      </w:r>
      <w:r w:rsidRPr="004B1414">
        <w:rPr>
          <w:rFonts w:eastAsia="Calibri"/>
          <w:lang w:val="en-GB"/>
        </w:rPr>
        <w:t>Occasional weekend and evening working is required, but time off in lieu is given according to current policy.</w:t>
      </w:r>
    </w:p>
    <w:p w14:paraId="72A3D3EC" w14:textId="77777777" w:rsidR="00906206" w:rsidRPr="004B1414" w:rsidRDefault="00906206" w:rsidP="00906206">
      <w:pPr>
        <w:pStyle w:val="Body1"/>
        <w:rPr>
          <w:rFonts w:eastAsia="Calibri"/>
          <w:b/>
          <w:bCs/>
          <w:lang w:val="en-GB"/>
        </w:rPr>
      </w:pPr>
    </w:p>
    <w:p w14:paraId="19DC4111" w14:textId="261C3F2C" w:rsidR="00906206" w:rsidRPr="004B1414" w:rsidRDefault="00906206" w:rsidP="50BB63D9">
      <w:pPr>
        <w:pStyle w:val="Body1"/>
        <w:ind w:left="2160" w:hanging="2160"/>
        <w:rPr>
          <w:rFonts w:eastAsia="Calibri"/>
          <w:lang w:val="en-GB"/>
        </w:rPr>
      </w:pPr>
      <w:r w:rsidRPr="004B1414">
        <w:rPr>
          <w:rFonts w:eastAsia="Calibri"/>
          <w:b/>
          <w:bCs/>
          <w:lang w:val="en-GB"/>
        </w:rPr>
        <w:t xml:space="preserve">Reports to: </w:t>
      </w:r>
      <w:r w:rsidRPr="004B1414">
        <w:rPr>
          <w:b/>
          <w:bCs/>
          <w:lang w:val="en-GB"/>
        </w:rPr>
        <w:tab/>
      </w:r>
      <w:r w:rsidRPr="004B1414">
        <w:rPr>
          <w:b/>
          <w:bCs/>
          <w:lang w:val="en-GB"/>
        </w:rPr>
        <w:tab/>
      </w:r>
      <w:r w:rsidR="00C84688" w:rsidRPr="004B1414">
        <w:rPr>
          <w:lang w:val="en-GB"/>
        </w:rPr>
        <w:t>Project Manager</w:t>
      </w:r>
    </w:p>
    <w:p w14:paraId="0D0B940D" w14:textId="77777777" w:rsidR="00906206" w:rsidRPr="004B1414" w:rsidRDefault="00906206" w:rsidP="00906206">
      <w:pPr>
        <w:pStyle w:val="Body1"/>
        <w:rPr>
          <w:rFonts w:eastAsia="Calibri"/>
          <w:b/>
          <w:bCs/>
          <w:lang w:val="en-GB"/>
        </w:rPr>
      </w:pPr>
      <w:r w:rsidRPr="004B1414">
        <w:rPr>
          <w:b/>
          <w:bCs/>
          <w:lang w:val="en-GB"/>
        </w:rPr>
        <w:tab/>
      </w:r>
    </w:p>
    <w:p w14:paraId="0E27B00A" w14:textId="0EC34E81" w:rsidR="00906206" w:rsidRPr="004B1414" w:rsidRDefault="004B1414" w:rsidP="6ACB09F9">
      <w:pPr>
        <w:pStyle w:val="BodyA"/>
        <w:rPr>
          <w:rFonts w:ascii="Arial" w:eastAsia="Calibri" w:hAnsi="Arial" w:cs="Arial"/>
          <w:lang w:val="en-GB"/>
        </w:rPr>
      </w:pPr>
      <w:r>
        <w:rPr>
          <w:rFonts w:ascii="Arial" w:eastAsia="Calibri" w:hAnsi="Arial" w:cs="Arial"/>
          <w:b/>
          <w:bCs/>
          <w:lang w:val="en-GB"/>
        </w:rPr>
        <w:t xml:space="preserve">Salary: </w:t>
      </w:r>
      <w:r>
        <w:rPr>
          <w:rFonts w:ascii="Arial" w:eastAsia="Calibri" w:hAnsi="Arial" w:cs="Arial"/>
          <w:b/>
          <w:bCs/>
          <w:lang w:val="en-GB"/>
        </w:rPr>
        <w:tab/>
      </w:r>
      <w:r>
        <w:rPr>
          <w:rFonts w:ascii="Arial" w:eastAsia="Calibri" w:hAnsi="Arial" w:cs="Arial"/>
          <w:b/>
          <w:bCs/>
          <w:lang w:val="en-GB"/>
        </w:rPr>
        <w:tab/>
      </w:r>
      <w:r w:rsidR="00537483" w:rsidRPr="004B1414">
        <w:rPr>
          <w:rFonts w:ascii="Arial" w:eastAsia="Calibri" w:hAnsi="Arial" w:cs="Arial"/>
          <w:b/>
          <w:bCs/>
          <w:lang w:val="en-GB"/>
        </w:rPr>
        <w:tab/>
      </w:r>
      <w:r w:rsidR="00266CC7" w:rsidRPr="004B1414">
        <w:rPr>
          <w:rFonts w:ascii="Arial" w:eastAsia="Calibri" w:hAnsi="Arial" w:cs="Arial"/>
          <w:lang w:val="en-GB"/>
        </w:rPr>
        <w:t>Grade F</w:t>
      </w:r>
    </w:p>
    <w:p w14:paraId="55E08822" w14:textId="77777777" w:rsidR="00537483" w:rsidRPr="00240E35" w:rsidRDefault="00537483" w:rsidP="00906206">
      <w:pPr>
        <w:pStyle w:val="BodyA"/>
        <w:rPr>
          <w:rFonts w:ascii="Calibri" w:eastAsia="Calibri" w:hAnsi="Calibri" w:cs="Calibri"/>
          <w:b/>
          <w:bCs/>
          <w:u w:val="single"/>
          <w:lang w:val="en-GB"/>
        </w:rPr>
      </w:pPr>
    </w:p>
    <w:p w14:paraId="4662D28E" w14:textId="77777777" w:rsidR="00CC3503" w:rsidRPr="004B1414" w:rsidRDefault="00CC3503" w:rsidP="00906206">
      <w:pPr>
        <w:pStyle w:val="BodyA"/>
        <w:rPr>
          <w:rFonts w:ascii="Arial" w:eastAsia="Calibri" w:hAnsi="Arial" w:cs="Arial"/>
          <w:b/>
          <w:bCs/>
          <w:u w:val="single"/>
          <w:lang w:val="en-GB"/>
        </w:rPr>
      </w:pPr>
    </w:p>
    <w:p w14:paraId="5DA3ADD1" w14:textId="1214E35B" w:rsidR="00906206" w:rsidRPr="004B1414" w:rsidRDefault="0097575F" w:rsidP="00906206">
      <w:pPr>
        <w:pStyle w:val="BodyA"/>
        <w:rPr>
          <w:rFonts w:ascii="Arial" w:eastAsia="Calibri" w:hAnsi="Arial" w:cs="Arial"/>
          <w:b/>
          <w:bCs/>
          <w:u w:val="single"/>
          <w:lang w:val="en-GB"/>
        </w:rPr>
      </w:pPr>
      <w:r w:rsidRPr="004B1414">
        <w:rPr>
          <w:rFonts w:ascii="Arial" w:eastAsia="Calibri" w:hAnsi="Arial" w:cs="Arial"/>
          <w:b/>
          <w:bCs/>
          <w:u w:val="single"/>
          <w:lang w:val="en-GB"/>
        </w:rPr>
        <w:t>About the role</w:t>
      </w:r>
    </w:p>
    <w:p w14:paraId="67602EE2" w14:textId="6E19BE61" w:rsidR="004B1414" w:rsidRDefault="0097575F" w:rsidP="6ACB09F9">
      <w:pPr>
        <w:pStyle w:val="NormalWeb"/>
        <w:rPr>
          <w:rFonts w:ascii="Arial" w:eastAsia="Calibri" w:hAnsi="Arial" w:cs="Arial"/>
          <w:color w:val="000000" w:themeColor="text1"/>
          <w:sz w:val="22"/>
          <w:szCs w:val="22"/>
        </w:rPr>
      </w:pPr>
      <w:r w:rsidRPr="004B1414">
        <w:rPr>
          <w:rFonts w:ascii="Arial" w:eastAsia="Calibri" w:hAnsi="Arial" w:cs="Arial"/>
          <w:color w:val="000000" w:themeColor="text1"/>
          <w:sz w:val="22"/>
          <w:szCs w:val="22"/>
        </w:rPr>
        <w:t>The successful candidate’s primary responsibility will be to</w:t>
      </w:r>
      <w:r w:rsidR="009C29E7" w:rsidRPr="004B1414">
        <w:rPr>
          <w:rFonts w:ascii="Arial" w:eastAsia="Calibri" w:hAnsi="Arial" w:cs="Arial"/>
          <w:color w:val="000000" w:themeColor="text1"/>
          <w:sz w:val="22"/>
          <w:szCs w:val="22"/>
        </w:rPr>
        <w:t xml:space="preserve"> work on</w:t>
      </w:r>
      <w:r w:rsidR="00671220" w:rsidRPr="004B1414">
        <w:rPr>
          <w:rFonts w:ascii="Arial" w:eastAsia="Calibri" w:hAnsi="Arial" w:cs="Arial"/>
          <w:color w:val="000000" w:themeColor="text1"/>
          <w:sz w:val="22"/>
          <w:szCs w:val="22"/>
        </w:rPr>
        <w:t xml:space="preserve"> fundraising and </w:t>
      </w:r>
      <w:r w:rsidR="00E9504E" w:rsidRPr="004B1414">
        <w:rPr>
          <w:rFonts w:ascii="Arial" w:eastAsia="Calibri" w:hAnsi="Arial" w:cs="Arial"/>
          <w:color w:val="000000" w:themeColor="text1"/>
          <w:sz w:val="22"/>
          <w:szCs w:val="22"/>
        </w:rPr>
        <w:t>also communications</w:t>
      </w:r>
      <w:r w:rsidR="009C29E7" w:rsidRPr="004B1414">
        <w:rPr>
          <w:rFonts w:ascii="Arial" w:eastAsia="Calibri" w:hAnsi="Arial" w:cs="Arial"/>
          <w:color w:val="000000" w:themeColor="text1"/>
          <w:sz w:val="22"/>
          <w:szCs w:val="22"/>
        </w:rPr>
        <w:t xml:space="preserve"> aspects </w:t>
      </w:r>
      <w:r w:rsidR="2C1A8176" w:rsidRPr="004B1414">
        <w:rPr>
          <w:rFonts w:ascii="Arial" w:eastAsia="Calibri" w:hAnsi="Arial" w:cs="Arial"/>
          <w:color w:val="000000" w:themeColor="text1"/>
          <w:sz w:val="22"/>
          <w:szCs w:val="22"/>
        </w:rPr>
        <w:t>of</w:t>
      </w:r>
      <w:r w:rsidR="009C29E7" w:rsidRPr="004B1414">
        <w:rPr>
          <w:rFonts w:ascii="Arial" w:eastAsia="Calibri" w:hAnsi="Arial" w:cs="Arial"/>
          <w:color w:val="000000" w:themeColor="text1"/>
          <w:sz w:val="22"/>
          <w:szCs w:val="22"/>
        </w:rPr>
        <w:t xml:space="preserve"> STOP THE TRAFFIK</w:t>
      </w:r>
      <w:r w:rsidR="3A7C515D" w:rsidRPr="004B1414">
        <w:rPr>
          <w:rFonts w:ascii="Arial" w:eastAsia="Calibri" w:hAnsi="Arial" w:cs="Arial"/>
          <w:color w:val="000000" w:themeColor="text1"/>
          <w:sz w:val="22"/>
          <w:szCs w:val="22"/>
        </w:rPr>
        <w:t>’s</w:t>
      </w:r>
      <w:r w:rsidR="009C29E7" w:rsidRPr="004B1414">
        <w:rPr>
          <w:rFonts w:ascii="Arial" w:eastAsia="Calibri" w:hAnsi="Arial" w:cs="Arial"/>
          <w:color w:val="000000" w:themeColor="text1"/>
          <w:sz w:val="22"/>
          <w:szCs w:val="22"/>
        </w:rPr>
        <w:t xml:space="preserve"> projects</w:t>
      </w:r>
      <w:r w:rsidR="00671220" w:rsidRPr="004B1414">
        <w:rPr>
          <w:rFonts w:ascii="Arial" w:eastAsia="Calibri" w:hAnsi="Arial" w:cs="Arial"/>
          <w:color w:val="000000" w:themeColor="text1"/>
          <w:sz w:val="22"/>
          <w:szCs w:val="22"/>
        </w:rPr>
        <w:t>. The projects</w:t>
      </w:r>
      <w:r w:rsidR="009C29E7" w:rsidRPr="004B1414">
        <w:rPr>
          <w:rFonts w:ascii="Arial" w:eastAsia="Calibri" w:hAnsi="Arial" w:cs="Arial"/>
          <w:color w:val="000000" w:themeColor="text1"/>
          <w:sz w:val="22"/>
          <w:szCs w:val="22"/>
        </w:rPr>
        <w:t xml:space="preserve"> will largely include</w:t>
      </w:r>
      <w:r w:rsidR="0840F388" w:rsidRPr="004B1414">
        <w:rPr>
          <w:rFonts w:ascii="Arial" w:eastAsia="Calibri" w:hAnsi="Arial" w:cs="Arial"/>
          <w:color w:val="000000" w:themeColor="text1"/>
          <w:sz w:val="22"/>
          <w:szCs w:val="22"/>
        </w:rPr>
        <w:t xml:space="preserve"> our</w:t>
      </w:r>
      <w:r w:rsidR="009C29E7" w:rsidRPr="004B1414">
        <w:rPr>
          <w:rFonts w:ascii="Arial" w:eastAsia="Calibri" w:hAnsi="Arial" w:cs="Arial"/>
          <w:color w:val="000000" w:themeColor="text1"/>
          <w:sz w:val="22"/>
          <w:szCs w:val="22"/>
        </w:rPr>
        <w:t xml:space="preserve"> geo-targeted community campaigns</w:t>
      </w:r>
      <w:r w:rsidR="3AC752BB" w:rsidRPr="004B1414">
        <w:rPr>
          <w:rFonts w:ascii="Arial" w:eastAsia="Calibri" w:hAnsi="Arial" w:cs="Arial"/>
          <w:color w:val="000000" w:themeColor="text1"/>
          <w:sz w:val="22"/>
          <w:szCs w:val="22"/>
        </w:rPr>
        <w:t xml:space="preserve"> which </w:t>
      </w:r>
      <w:r w:rsidR="02E12F33" w:rsidRPr="004B1414">
        <w:rPr>
          <w:rFonts w:ascii="Arial" w:eastAsia="Calibri" w:hAnsi="Arial" w:cs="Arial"/>
          <w:color w:val="000000" w:themeColor="text1"/>
          <w:sz w:val="22"/>
          <w:szCs w:val="22"/>
        </w:rPr>
        <w:t xml:space="preserve">use digital communications to </w:t>
      </w:r>
      <w:r w:rsidR="3AC752BB" w:rsidRPr="004B1414">
        <w:rPr>
          <w:rFonts w:ascii="Arial" w:eastAsia="Calibri" w:hAnsi="Arial" w:cs="Arial"/>
          <w:color w:val="000000" w:themeColor="text1"/>
          <w:sz w:val="22"/>
          <w:szCs w:val="22"/>
        </w:rPr>
        <w:t xml:space="preserve">actively disrupt and prevent human trafficking networks. </w:t>
      </w:r>
    </w:p>
    <w:p w14:paraId="07D442AF" w14:textId="77777777" w:rsidR="004B1414" w:rsidRDefault="563532A5" w:rsidP="6ACB09F9">
      <w:pPr>
        <w:pStyle w:val="NormalWeb"/>
        <w:rPr>
          <w:rFonts w:ascii="Arial" w:eastAsia="Calibri" w:hAnsi="Arial" w:cs="Arial"/>
          <w:color w:val="000000" w:themeColor="text1"/>
          <w:sz w:val="22"/>
          <w:szCs w:val="22"/>
        </w:rPr>
      </w:pPr>
      <w:r w:rsidRPr="004B1414">
        <w:rPr>
          <w:rFonts w:ascii="Arial" w:eastAsia="Calibri" w:hAnsi="Arial" w:cs="Arial"/>
          <w:color w:val="000000" w:themeColor="text1"/>
          <w:sz w:val="22"/>
          <w:szCs w:val="22"/>
        </w:rPr>
        <w:t>The candidate will also work on our</w:t>
      </w:r>
      <w:r w:rsidR="009C29E7" w:rsidRPr="004B1414">
        <w:rPr>
          <w:rFonts w:ascii="Arial" w:eastAsia="Calibri" w:hAnsi="Arial" w:cs="Arial"/>
          <w:color w:val="000000" w:themeColor="text1"/>
          <w:sz w:val="22"/>
          <w:szCs w:val="22"/>
        </w:rPr>
        <w:t xml:space="preserve"> business engagement work</w:t>
      </w:r>
      <w:r w:rsidR="5B9F086A" w:rsidRPr="004B1414">
        <w:rPr>
          <w:rFonts w:ascii="Arial" w:eastAsia="Calibri" w:hAnsi="Arial" w:cs="Arial"/>
          <w:color w:val="000000" w:themeColor="text1"/>
          <w:sz w:val="22"/>
          <w:szCs w:val="22"/>
        </w:rPr>
        <w:t xml:space="preserve"> and other projects across the organisation’s diverse portfolio. </w:t>
      </w:r>
      <w:r w:rsidR="00671220" w:rsidRPr="004B1414">
        <w:rPr>
          <w:rFonts w:ascii="Arial" w:eastAsia="Calibri" w:hAnsi="Arial" w:cs="Arial"/>
          <w:color w:val="000000" w:themeColor="text1"/>
          <w:sz w:val="22"/>
          <w:szCs w:val="22"/>
        </w:rPr>
        <w:t xml:space="preserve">For fundraising, the responsibility will vary between grant writing, client management and presentations. </w:t>
      </w:r>
      <w:r w:rsidR="2BA2AB96" w:rsidRPr="004B1414">
        <w:rPr>
          <w:rFonts w:ascii="Arial" w:eastAsia="Calibri" w:hAnsi="Arial" w:cs="Arial"/>
          <w:color w:val="000000" w:themeColor="text1"/>
          <w:sz w:val="22"/>
          <w:szCs w:val="22"/>
        </w:rPr>
        <w:t xml:space="preserve">The role will </w:t>
      </w:r>
      <w:r w:rsidR="00F7204D" w:rsidRPr="004B1414">
        <w:rPr>
          <w:rFonts w:ascii="Arial" w:eastAsia="Calibri" w:hAnsi="Arial" w:cs="Arial"/>
          <w:color w:val="000000" w:themeColor="text1"/>
          <w:sz w:val="22"/>
          <w:szCs w:val="22"/>
        </w:rPr>
        <w:t>demand an</w:t>
      </w:r>
      <w:r w:rsidR="51152C65" w:rsidRPr="004B1414">
        <w:rPr>
          <w:rFonts w:ascii="Arial" w:eastAsia="Calibri" w:hAnsi="Arial" w:cs="Arial"/>
          <w:color w:val="000000" w:themeColor="text1"/>
          <w:sz w:val="22"/>
          <w:szCs w:val="22"/>
        </w:rPr>
        <w:t xml:space="preserve"> aptitude for engaging </w:t>
      </w:r>
      <w:r w:rsidR="6FEF1118" w:rsidRPr="004B1414">
        <w:rPr>
          <w:rFonts w:ascii="Arial" w:eastAsia="Calibri" w:hAnsi="Arial" w:cs="Arial"/>
          <w:color w:val="000000" w:themeColor="text1"/>
          <w:sz w:val="22"/>
          <w:szCs w:val="22"/>
        </w:rPr>
        <w:t>storytelling</w:t>
      </w:r>
      <w:r w:rsidR="009C29E7" w:rsidRPr="004B1414">
        <w:rPr>
          <w:rFonts w:ascii="Arial" w:eastAsia="Calibri" w:hAnsi="Arial" w:cs="Arial"/>
          <w:color w:val="000000" w:themeColor="text1"/>
          <w:sz w:val="22"/>
          <w:szCs w:val="22"/>
        </w:rPr>
        <w:t xml:space="preserve"> from</w:t>
      </w:r>
      <w:r w:rsidR="4550E94A" w:rsidRPr="004B1414">
        <w:rPr>
          <w:rFonts w:ascii="Arial" w:eastAsia="Calibri" w:hAnsi="Arial" w:cs="Arial"/>
          <w:color w:val="000000" w:themeColor="text1"/>
          <w:sz w:val="22"/>
          <w:szCs w:val="22"/>
        </w:rPr>
        <w:t xml:space="preserve"> our</w:t>
      </w:r>
      <w:r w:rsidR="009C29E7" w:rsidRPr="004B1414">
        <w:rPr>
          <w:rFonts w:ascii="Arial" w:eastAsia="Calibri" w:hAnsi="Arial" w:cs="Arial"/>
          <w:color w:val="000000" w:themeColor="text1"/>
          <w:sz w:val="22"/>
          <w:szCs w:val="22"/>
        </w:rPr>
        <w:t xml:space="preserve"> intelligence based analytical work. </w:t>
      </w:r>
    </w:p>
    <w:p w14:paraId="52B01F68" w14:textId="27E4FF03" w:rsidR="6ACB09F9" w:rsidRPr="004B1414" w:rsidRDefault="009C29E7" w:rsidP="6ACB09F9">
      <w:pPr>
        <w:pStyle w:val="NormalWeb"/>
        <w:rPr>
          <w:rFonts w:ascii="Arial" w:eastAsia="Calibri" w:hAnsi="Arial" w:cs="Arial"/>
          <w:color w:val="000000" w:themeColor="text1"/>
          <w:sz w:val="22"/>
          <w:szCs w:val="22"/>
        </w:rPr>
      </w:pPr>
      <w:r w:rsidRPr="004B1414">
        <w:rPr>
          <w:rFonts w:ascii="Arial" w:eastAsia="Calibri" w:hAnsi="Arial" w:cs="Arial"/>
          <w:color w:val="000000" w:themeColor="text1"/>
          <w:sz w:val="22"/>
          <w:szCs w:val="22"/>
        </w:rPr>
        <w:t xml:space="preserve">The </w:t>
      </w:r>
      <w:r w:rsidR="66AE46F8" w:rsidRPr="004B1414">
        <w:rPr>
          <w:rFonts w:ascii="Arial" w:eastAsia="Calibri" w:hAnsi="Arial" w:cs="Arial"/>
          <w:color w:val="000000" w:themeColor="text1"/>
          <w:sz w:val="22"/>
          <w:szCs w:val="22"/>
        </w:rPr>
        <w:t>ideal candidate will have</w:t>
      </w:r>
      <w:r w:rsidRPr="004B1414">
        <w:rPr>
          <w:rFonts w:ascii="Arial" w:eastAsia="Calibri" w:hAnsi="Arial" w:cs="Arial"/>
          <w:color w:val="000000" w:themeColor="text1"/>
          <w:sz w:val="22"/>
          <w:szCs w:val="22"/>
        </w:rPr>
        <w:t xml:space="preserve"> previous experience in creating and editing written, animated or video content for a range of different projects and varying audiences</w:t>
      </w:r>
      <w:r w:rsidR="00671220" w:rsidRPr="004B1414">
        <w:rPr>
          <w:rFonts w:ascii="Arial" w:eastAsia="Calibri" w:hAnsi="Arial" w:cs="Arial"/>
          <w:color w:val="000000" w:themeColor="text1"/>
          <w:sz w:val="22"/>
          <w:szCs w:val="22"/>
        </w:rPr>
        <w:t>, and fundraising experience</w:t>
      </w:r>
      <w:r w:rsidRPr="004B1414">
        <w:rPr>
          <w:rFonts w:ascii="Arial" w:eastAsia="Calibri" w:hAnsi="Arial" w:cs="Arial"/>
          <w:color w:val="000000" w:themeColor="text1"/>
          <w:sz w:val="22"/>
          <w:szCs w:val="22"/>
        </w:rPr>
        <w:t xml:space="preserve">. </w:t>
      </w:r>
    </w:p>
    <w:p w14:paraId="60DD5C8A" w14:textId="3E202D26" w:rsidR="0097575F" w:rsidRPr="004B1414" w:rsidRDefault="0097575F" w:rsidP="0097575F">
      <w:pPr>
        <w:pStyle w:val="NormalWeb"/>
        <w:rPr>
          <w:rFonts w:ascii="Arial" w:eastAsia="Calibri" w:hAnsi="Arial" w:cs="Arial"/>
          <w:b/>
          <w:bCs/>
          <w:color w:val="000000"/>
          <w:sz w:val="22"/>
          <w:szCs w:val="22"/>
          <w:u w:val="single"/>
        </w:rPr>
      </w:pPr>
      <w:r w:rsidRPr="004B1414">
        <w:rPr>
          <w:rFonts w:ascii="Arial" w:eastAsia="Calibri" w:hAnsi="Arial" w:cs="Arial"/>
          <w:b/>
          <w:bCs/>
          <w:color w:val="000000" w:themeColor="text1"/>
          <w:sz w:val="22"/>
          <w:szCs w:val="22"/>
          <w:u w:val="single"/>
        </w:rPr>
        <w:t xml:space="preserve">Summary of responsibilities </w:t>
      </w:r>
    </w:p>
    <w:p w14:paraId="5CF9CADC" w14:textId="77777777" w:rsidR="004B1414" w:rsidRDefault="009F2657" w:rsidP="1431C09A">
      <w:pPr>
        <w:pStyle w:val="BodyA"/>
        <w:rPr>
          <w:rFonts w:ascii="Arial" w:hAnsi="Arial" w:cs="Arial"/>
        </w:rPr>
      </w:pPr>
      <w:r w:rsidRPr="004B1414">
        <w:rPr>
          <w:rFonts w:ascii="Arial" w:hAnsi="Arial" w:cs="Arial"/>
        </w:rPr>
        <w:t xml:space="preserve">STT </w:t>
      </w:r>
      <w:proofErr w:type="spellStart"/>
      <w:r w:rsidRPr="004B1414">
        <w:rPr>
          <w:rFonts w:ascii="Arial" w:hAnsi="Arial" w:cs="Arial"/>
        </w:rPr>
        <w:t>is</w:t>
      </w:r>
      <w:proofErr w:type="spellEnd"/>
      <w:r w:rsidRPr="004B1414">
        <w:rPr>
          <w:rFonts w:ascii="Arial" w:hAnsi="Arial" w:cs="Arial"/>
        </w:rPr>
        <w:t xml:space="preserve"> </w:t>
      </w:r>
      <w:proofErr w:type="spellStart"/>
      <w:r w:rsidRPr="004B1414">
        <w:rPr>
          <w:rFonts w:ascii="Arial" w:hAnsi="Arial" w:cs="Arial"/>
        </w:rPr>
        <w:t>seeking</w:t>
      </w:r>
      <w:proofErr w:type="spellEnd"/>
      <w:r w:rsidRPr="004B1414">
        <w:rPr>
          <w:rFonts w:ascii="Arial" w:hAnsi="Arial" w:cs="Arial"/>
        </w:rPr>
        <w:t xml:space="preserve"> a </w:t>
      </w:r>
      <w:proofErr w:type="spellStart"/>
      <w:r w:rsidRPr="004B1414">
        <w:rPr>
          <w:rFonts w:ascii="Arial" w:hAnsi="Arial" w:cs="Arial"/>
        </w:rPr>
        <w:t>determined</w:t>
      </w:r>
      <w:proofErr w:type="spellEnd"/>
      <w:r w:rsidRPr="004B1414">
        <w:rPr>
          <w:rFonts w:ascii="Arial" w:hAnsi="Arial" w:cs="Arial"/>
        </w:rPr>
        <w:t xml:space="preserve"> </w:t>
      </w:r>
      <w:proofErr w:type="spellStart"/>
      <w:r w:rsidRPr="004B1414">
        <w:rPr>
          <w:rFonts w:ascii="Arial" w:hAnsi="Arial" w:cs="Arial"/>
        </w:rPr>
        <w:t>individual</w:t>
      </w:r>
      <w:proofErr w:type="spellEnd"/>
      <w:r w:rsidRPr="004B1414">
        <w:rPr>
          <w:rFonts w:ascii="Arial" w:hAnsi="Arial" w:cs="Arial"/>
        </w:rPr>
        <w:t xml:space="preserve"> </w:t>
      </w:r>
      <w:proofErr w:type="spellStart"/>
      <w:r w:rsidRPr="004B1414">
        <w:rPr>
          <w:rFonts w:ascii="Arial" w:hAnsi="Arial" w:cs="Arial"/>
        </w:rPr>
        <w:t>with</w:t>
      </w:r>
      <w:proofErr w:type="spellEnd"/>
      <w:r w:rsidRPr="004B1414">
        <w:rPr>
          <w:rFonts w:ascii="Arial" w:hAnsi="Arial" w:cs="Arial"/>
        </w:rPr>
        <w:t xml:space="preserve"> </w:t>
      </w:r>
      <w:proofErr w:type="spellStart"/>
      <w:r w:rsidRPr="004B1414">
        <w:rPr>
          <w:rFonts w:ascii="Arial" w:hAnsi="Arial" w:cs="Arial"/>
          <w:b/>
          <w:bCs/>
        </w:rPr>
        <w:t>skills</w:t>
      </w:r>
      <w:proofErr w:type="spellEnd"/>
      <w:r w:rsidRPr="004B1414">
        <w:rPr>
          <w:rFonts w:ascii="Arial" w:hAnsi="Arial" w:cs="Arial"/>
          <w:b/>
          <w:bCs/>
        </w:rPr>
        <w:t xml:space="preserve"> or </w:t>
      </w:r>
      <w:proofErr w:type="spellStart"/>
      <w:r w:rsidRPr="004B1414">
        <w:rPr>
          <w:rFonts w:ascii="Arial" w:hAnsi="Arial" w:cs="Arial"/>
          <w:b/>
          <w:bCs/>
        </w:rPr>
        <w:t>experience</w:t>
      </w:r>
      <w:proofErr w:type="spellEnd"/>
      <w:r w:rsidRPr="004B1414">
        <w:rPr>
          <w:rFonts w:ascii="Arial" w:hAnsi="Arial" w:cs="Arial"/>
          <w:b/>
          <w:bCs/>
        </w:rPr>
        <w:t xml:space="preserve"> in communications</w:t>
      </w:r>
      <w:r w:rsidRPr="004B1414">
        <w:rPr>
          <w:rFonts w:ascii="Arial" w:hAnsi="Arial" w:cs="Arial"/>
        </w:rPr>
        <w:t xml:space="preserve"> to </w:t>
      </w:r>
      <w:proofErr w:type="spellStart"/>
      <w:r w:rsidRPr="004B1414">
        <w:rPr>
          <w:rFonts w:ascii="Arial" w:hAnsi="Arial" w:cs="Arial"/>
        </w:rPr>
        <w:t>work</w:t>
      </w:r>
      <w:proofErr w:type="spellEnd"/>
      <w:r w:rsidRPr="004B1414">
        <w:rPr>
          <w:rFonts w:ascii="Arial" w:hAnsi="Arial" w:cs="Arial"/>
        </w:rPr>
        <w:t xml:space="preserve"> on </w:t>
      </w:r>
      <w:proofErr w:type="spellStart"/>
      <w:r w:rsidRPr="004B1414">
        <w:rPr>
          <w:rFonts w:ascii="Arial" w:hAnsi="Arial" w:cs="Arial"/>
        </w:rPr>
        <w:t>projects</w:t>
      </w:r>
      <w:proofErr w:type="spellEnd"/>
      <w:r w:rsidRPr="004B1414">
        <w:rPr>
          <w:rFonts w:ascii="Arial" w:hAnsi="Arial" w:cs="Arial"/>
        </w:rPr>
        <w:t xml:space="preserve"> </w:t>
      </w:r>
      <w:proofErr w:type="spellStart"/>
      <w:r w:rsidRPr="004B1414">
        <w:rPr>
          <w:rFonts w:ascii="Arial" w:hAnsi="Arial" w:cs="Arial"/>
        </w:rPr>
        <w:t>which</w:t>
      </w:r>
      <w:proofErr w:type="spellEnd"/>
      <w:r w:rsidRPr="004B1414">
        <w:rPr>
          <w:rFonts w:ascii="Arial" w:hAnsi="Arial" w:cs="Arial"/>
        </w:rPr>
        <w:t xml:space="preserve"> are part of an </w:t>
      </w:r>
      <w:proofErr w:type="spellStart"/>
      <w:r w:rsidRPr="004B1414">
        <w:rPr>
          <w:rFonts w:ascii="Arial" w:hAnsi="Arial" w:cs="Arial"/>
        </w:rPr>
        <w:t>overall</w:t>
      </w:r>
      <w:proofErr w:type="spellEnd"/>
      <w:r w:rsidRPr="004B1414">
        <w:rPr>
          <w:rFonts w:ascii="Arial" w:hAnsi="Arial" w:cs="Arial"/>
        </w:rPr>
        <w:t xml:space="preserve"> </w:t>
      </w:r>
      <w:proofErr w:type="spellStart"/>
      <w:r w:rsidRPr="004B1414">
        <w:rPr>
          <w:rFonts w:ascii="Arial" w:hAnsi="Arial" w:cs="Arial"/>
        </w:rPr>
        <w:t>strategy</w:t>
      </w:r>
      <w:proofErr w:type="spellEnd"/>
      <w:r w:rsidRPr="004B1414">
        <w:rPr>
          <w:rFonts w:ascii="Arial" w:hAnsi="Arial" w:cs="Arial"/>
        </w:rPr>
        <w:t xml:space="preserve"> to </w:t>
      </w:r>
      <w:proofErr w:type="spellStart"/>
      <w:r w:rsidRPr="004B1414">
        <w:rPr>
          <w:rFonts w:ascii="Arial" w:hAnsi="Arial" w:cs="Arial"/>
        </w:rPr>
        <w:t>prevent</w:t>
      </w:r>
      <w:proofErr w:type="spellEnd"/>
      <w:r w:rsidRPr="004B1414">
        <w:rPr>
          <w:rFonts w:ascii="Arial" w:hAnsi="Arial" w:cs="Arial"/>
        </w:rPr>
        <w:t xml:space="preserve"> </w:t>
      </w:r>
      <w:proofErr w:type="spellStart"/>
      <w:r w:rsidRPr="004B1414">
        <w:rPr>
          <w:rFonts w:ascii="Arial" w:hAnsi="Arial" w:cs="Arial"/>
        </w:rPr>
        <w:t>human</w:t>
      </w:r>
      <w:proofErr w:type="spellEnd"/>
      <w:r w:rsidRPr="004B1414">
        <w:rPr>
          <w:rFonts w:ascii="Arial" w:hAnsi="Arial" w:cs="Arial"/>
        </w:rPr>
        <w:t xml:space="preserve"> </w:t>
      </w:r>
      <w:proofErr w:type="spellStart"/>
      <w:r w:rsidRPr="004B1414">
        <w:rPr>
          <w:rFonts w:ascii="Arial" w:hAnsi="Arial" w:cs="Arial"/>
        </w:rPr>
        <w:t>trafficking</w:t>
      </w:r>
      <w:proofErr w:type="spellEnd"/>
      <w:r w:rsidRPr="004B1414">
        <w:rPr>
          <w:rFonts w:ascii="Arial" w:hAnsi="Arial" w:cs="Arial"/>
        </w:rPr>
        <w:t xml:space="preserve"> and modern </w:t>
      </w:r>
      <w:proofErr w:type="spellStart"/>
      <w:r w:rsidRPr="004B1414">
        <w:rPr>
          <w:rFonts w:ascii="Arial" w:hAnsi="Arial" w:cs="Arial"/>
        </w:rPr>
        <w:t>slavery</w:t>
      </w:r>
      <w:proofErr w:type="spellEnd"/>
      <w:r w:rsidRPr="004B1414">
        <w:rPr>
          <w:rFonts w:ascii="Arial" w:hAnsi="Arial" w:cs="Arial"/>
        </w:rPr>
        <w:t xml:space="preserve"> (HTMS)</w:t>
      </w:r>
      <w:r w:rsidR="00671220" w:rsidRPr="004B1414">
        <w:rPr>
          <w:rFonts w:ascii="Arial" w:hAnsi="Arial" w:cs="Arial"/>
        </w:rPr>
        <w:t xml:space="preserve">, </w:t>
      </w:r>
      <w:proofErr w:type="spellStart"/>
      <w:r w:rsidR="00671220" w:rsidRPr="004B1414">
        <w:rPr>
          <w:rFonts w:ascii="Arial" w:hAnsi="Arial" w:cs="Arial"/>
        </w:rPr>
        <w:t>alongside</w:t>
      </w:r>
      <w:proofErr w:type="spellEnd"/>
      <w:r w:rsidR="00671220" w:rsidRPr="004B1414">
        <w:rPr>
          <w:rFonts w:ascii="Arial" w:hAnsi="Arial" w:cs="Arial"/>
        </w:rPr>
        <w:t xml:space="preserve"> </w:t>
      </w:r>
      <w:proofErr w:type="spellStart"/>
      <w:r w:rsidR="00671220" w:rsidRPr="004B1414">
        <w:rPr>
          <w:rFonts w:ascii="Arial" w:hAnsi="Arial" w:cs="Arial"/>
        </w:rPr>
        <w:t>being</w:t>
      </w:r>
      <w:proofErr w:type="spellEnd"/>
      <w:r w:rsidR="00671220" w:rsidRPr="004B1414">
        <w:rPr>
          <w:rFonts w:ascii="Arial" w:hAnsi="Arial" w:cs="Arial"/>
        </w:rPr>
        <w:t xml:space="preserve"> part of the organisations </w:t>
      </w:r>
      <w:proofErr w:type="spellStart"/>
      <w:r w:rsidR="00671220" w:rsidRPr="004B1414">
        <w:rPr>
          <w:rFonts w:ascii="Arial" w:hAnsi="Arial" w:cs="Arial"/>
        </w:rPr>
        <w:t>fundraising</w:t>
      </w:r>
      <w:proofErr w:type="spellEnd"/>
      <w:r w:rsidR="00671220" w:rsidRPr="004B1414">
        <w:rPr>
          <w:rFonts w:ascii="Arial" w:hAnsi="Arial" w:cs="Arial"/>
        </w:rPr>
        <w:t xml:space="preserve"> </w:t>
      </w:r>
      <w:proofErr w:type="spellStart"/>
      <w:r w:rsidR="00671220" w:rsidRPr="004B1414">
        <w:rPr>
          <w:rFonts w:ascii="Arial" w:hAnsi="Arial" w:cs="Arial"/>
        </w:rPr>
        <w:t>strategy</w:t>
      </w:r>
      <w:proofErr w:type="spellEnd"/>
      <w:r w:rsidRPr="004B1414">
        <w:rPr>
          <w:rFonts w:ascii="Arial" w:hAnsi="Arial" w:cs="Arial"/>
        </w:rPr>
        <w:t xml:space="preserve">. </w:t>
      </w:r>
      <w:r w:rsidR="00002475" w:rsidRPr="004B1414">
        <w:rPr>
          <w:rFonts w:ascii="Arial" w:hAnsi="Arial" w:cs="Arial"/>
        </w:rPr>
        <w:t xml:space="preserve">The </w:t>
      </w:r>
      <w:proofErr w:type="spellStart"/>
      <w:r w:rsidR="00002475" w:rsidRPr="004B1414">
        <w:rPr>
          <w:rFonts w:ascii="Arial" w:hAnsi="Arial" w:cs="Arial"/>
        </w:rPr>
        <w:t>role</w:t>
      </w:r>
      <w:proofErr w:type="spellEnd"/>
      <w:r w:rsidR="00002475" w:rsidRPr="004B1414">
        <w:rPr>
          <w:rFonts w:ascii="Arial" w:hAnsi="Arial" w:cs="Arial"/>
        </w:rPr>
        <w:t xml:space="preserve"> </w:t>
      </w:r>
      <w:proofErr w:type="spellStart"/>
      <w:r w:rsidR="00002475" w:rsidRPr="004B1414">
        <w:rPr>
          <w:rFonts w:ascii="Arial" w:hAnsi="Arial" w:cs="Arial"/>
        </w:rPr>
        <w:t>will</w:t>
      </w:r>
      <w:proofErr w:type="spellEnd"/>
      <w:r w:rsidR="00002475" w:rsidRPr="004B1414">
        <w:rPr>
          <w:rFonts w:ascii="Arial" w:hAnsi="Arial" w:cs="Arial"/>
        </w:rPr>
        <w:t xml:space="preserve"> </w:t>
      </w:r>
      <w:r w:rsidR="00002475" w:rsidRPr="004B1414">
        <w:rPr>
          <w:rFonts w:ascii="Arial" w:hAnsi="Arial" w:cs="Arial"/>
        </w:rPr>
        <w:lastRenderedPageBreak/>
        <w:t xml:space="preserve">report to </w:t>
      </w:r>
      <w:proofErr w:type="gramStart"/>
      <w:r w:rsidR="00002475" w:rsidRPr="004B1414">
        <w:rPr>
          <w:rFonts w:ascii="Arial" w:hAnsi="Arial" w:cs="Arial"/>
        </w:rPr>
        <w:t>a</w:t>
      </w:r>
      <w:proofErr w:type="gramEnd"/>
      <w:r w:rsidR="00002475" w:rsidRPr="004B1414">
        <w:rPr>
          <w:rFonts w:ascii="Arial" w:hAnsi="Arial" w:cs="Arial"/>
        </w:rPr>
        <w:t xml:space="preserve"> Project Manager and </w:t>
      </w:r>
      <w:proofErr w:type="spellStart"/>
      <w:r w:rsidR="00002475" w:rsidRPr="004B1414">
        <w:rPr>
          <w:rFonts w:ascii="Arial" w:hAnsi="Arial" w:cs="Arial"/>
        </w:rPr>
        <w:t>be</w:t>
      </w:r>
      <w:proofErr w:type="spellEnd"/>
      <w:r w:rsidR="00002475" w:rsidRPr="004B1414">
        <w:rPr>
          <w:rFonts w:ascii="Arial" w:hAnsi="Arial" w:cs="Arial"/>
        </w:rPr>
        <w:t xml:space="preserve"> </w:t>
      </w:r>
      <w:proofErr w:type="spellStart"/>
      <w:r w:rsidR="00002475" w:rsidRPr="004B1414">
        <w:rPr>
          <w:rFonts w:ascii="Arial" w:hAnsi="Arial" w:cs="Arial"/>
        </w:rPr>
        <w:t>supported</w:t>
      </w:r>
      <w:proofErr w:type="spellEnd"/>
      <w:r w:rsidR="00002475" w:rsidRPr="004B1414">
        <w:rPr>
          <w:rFonts w:ascii="Arial" w:hAnsi="Arial" w:cs="Arial"/>
        </w:rPr>
        <w:t xml:space="preserve"> in </w:t>
      </w:r>
      <w:proofErr w:type="spellStart"/>
      <w:r w:rsidR="00002475" w:rsidRPr="004B1414">
        <w:rPr>
          <w:rFonts w:ascii="Arial" w:hAnsi="Arial" w:cs="Arial"/>
        </w:rPr>
        <w:t>task</w:t>
      </w:r>
      <w:proofErr w:type="spellEnd"/>
      <w:r w:rsidR="00002475" w:rsidRPr="004B1414">
        <w:rPr>
          <w:rFonts w:ascii="Arial" w:hAnsi="Arial" w:cs="Arial"/>
        </w:rPr>
        <w:t>-management by the Strategic Head of Communications.</w:t>
      </w:r>
    </w:p>
    <w:p w14:paraId="567A7A9F" w14:textId="77777777" w:rsidR="004B1414" w:rsidRDefault="004B1414" w:rsidP="1431C09A">
      <w:pPr>
        <w:pStyle w:val="BodyA"/>
        <w:rPr>
          <w:rFonts w:ascii="Arial" w:hAnsi="Arial" w:cs="Arial"/>
        </w:rPr>
      </w:pPr>
    </w:p>
    <w:p w14:paraId="55E0CBD5" w14:textId="449C17B4" w:rsidR="009F2657" w:rsidRPr="004B1414" w:rsidRDefault="009F2657" w:rsidP="1431C09A">
      <w:pPr>
        <w:pStyle w:val="BodyA"/>
        <w:rPr>
          <w:rFonts w:ascii="Arial" w:eastAsia="Calibri" w:hAnsi="Arial" w:cs="Arial"/>
          <w:lang w:val="en-US"/>
        </w:rPr>
      </w:pPr>
      <w:r w:rsidRPr="004B1414">
        <w:rPr>
          <w:rFonts w:ascii="Arial" w:hAnsi="Arial" w:cs="Arial"/>
        </w:rPr>
        <w:t xml:space="preserve">The </w:t>
      </w:r>
      <w:proofErr w:type="spellStart"/>
      <w:r w:rsidRPr="004B1414">
        <w:rPr>
          <w:rFonts w:ascii="Arial" w:hAnsi="Arial" w:cs="Arial"/>
        </w:rPr>
        <w:t>successful</w:t>
      </w:r>
      <w:proofErr w:type="spellEnd"/>
      <w:r w:rsidRPr="004B1414">
        <w:rPr>
          <w:rFonts w:ascii="Arial" w:hAnsi="Arial" w:cs="Arial"/>
        </w:rPr>
        <w:t xml:space="preserve"> candidate </w:t>
      </w:r>
      <w:proofErr w:type="spellStart"/>
      <w:r w:rsidRPr="004B1414">
        <w:rPr>
          <w:rFonts w:ascii="Arial" w:hAnsi="Arial" w:cs="Arial"/>
        </w:rPr>
        <w:t>will</w:t>
      </w:r>
      <w:proofErr w:type="spellEnd"/>
      <w:r w:rsidRPr="004B1414">
        <w:rPr>
          <w:rFonts w:ascii="Arial" w:hAnsi="Arial" w:cs="Arial"/>
        </w:rPr>
        <w:t xml:space="preserve"> </w:t>
      </w:r>
      <w:proofErr w:type="spellStart"/>
      <w:r w:rsidRPr="004B1414">
        <w:rPr>
          <w:rFonts w:ascii="Arial" w:hAnsi="Arial" w:cs="Arial"/>
        </w:rPr>
        <w:t>be</w:t>
      </w:r>
      <w:proofErr w:type="spellEnd"/>
      <w:r w:rsidRPr="004B1414">
        <w:rPr>
          <w:rFonts w:ascii="Arial" w:hAnsi="Arial" w:cs="Arial"/>
        </w:rPr>
        <w:t xml:space="preserve"> </w:t>
      </w:r>
      <w:proofErr w:type="spellStart"/>
      <w:r w:rsidRPr="004B1414">
        <w:rPr>
          <w:rFonts w:ascii="Arial" w:hAnsi="Arial" w:cs="Arial"/>
        </w:rPr>
        <w:t>driven</w:t>
      </w:r>
      <w:proofErr w:type="spellEnd"/>
      <w:r w:rsidRPr="004B1414">
        <w:rPr>
          <w:rFonts w:ascii="Arial" w:hAnsi="Arial" w:cs="Arial"/>
        </w:rPr>
        <w:t xml:space="preserve"> to </w:t>
      </w:r>
      <w:proofErr w:type="spellStart"/>
      <w:r w:rsidRPr="004B1414">
        <w:rPr>
          <w:rFonts w:ascii="Arial" w:hAnsi="Arial" w:cs="Arial"/>
        </w:rPr>
        <w:t>expand</w:t>
      </w:r>
      <w:proofErr w:type="spellEnd"/>
      <w:r w:rsidRPr="004B1414">
        <w:rPr>
          <w:rFonts w:ascii="Arial" w:hAnsi="Arial" w:cs="Arial"/>
        </w:rPr>
        <w:t xml:space="preserve"> </w:t>
      </w:r>
      <w:proofErr w:type="spellStart"/>
      <w:r w:rsidRPr="004B1414">
        <w:rPr>
          <w:rFonts w:ascii="Arial" w:hAnsi="Arial" w:cs="Arial"/>
        </w:rPr>
        <w:t>their</w:t>
      </w:r>
      <w:proofErr w:type="spellEnd"/>
      <w:r w:rsidRPr="004B1414">
        <w:rPr>
          <w:rFonts w:ascii="Arial" w:hAnsi="Arial" w:cs="Arial"/>
        </w:rPr>
        <w:t xml:space="preserve"> </w:t>
      </w:r>
      <w:proofErr w:type="spellStart"/>
      <w:r w:rsidRPr="004B1414">
        <w:rPr>
          <w:rFonts w:ascii="Arial" w:hAnsi="Arial" w:cs="Arial"/>
        </w:rPr>
        <w:t>skill</w:t>
      </w:r>
      <w:proofErr w:type="spellEnd"/>
      <w:r w:rsidRPr="004B1414">
        <w:rPr>
          <w:rFonts w:ascii="Arial" w:hAnsi="Arial" w:cs="Arial"/>
        </w:rPr>
        <w:t xml:space="preserve"> set in </w:t>
      </w:r>
      <w:proofErr w:type="spellStart"/>
      <w:r w:rsidRPr="004B1414">
        <w:rPr>
          <w:rFonts w:ascii="Arial" w:hAnsi="Arial" w:cs="Arial"/>
        </w:rPr>
        <w:t>other</w:t>
      </w:r>
      <w:proofErr w:type="spellEnd"/>
      <w:r w:rsidRPr="004B1414">
        <w:rPr>
          <w:rFonts w:ascii="Arial" w:hAnsi="Arial" w:cs="Arial"/>
        </w:rPr>
        <w:t xml:space="preserve"> areas, </w:t>
      </w:r>
      <w:proofErr w:type="spellStart"/>
      <w:r w:rsidRPr="004B1414">
        <w:rPr>
          <w:rFonts w:ascii="Arial" w:hAnsi="Arial" w:cs="Arial"/>
        </w:rPr>
        <w:t>such</w:t>
      </w:r>
      <w:proofErr w:type="spellEnd"/>
      <w:r w:rsidRPr="004B1414">
        <w:rPr>
          <w:rFonts w:ascii="Arial" w:hAnsi="Arial" w:cs="Arial"/>
        </w:rPr>
        <w:t xml:space="preserve"> as </w:t>
      </w:r>
      <w:proofErr w:type="spellStart"/>
      <w:r w:rsidRPr="004B1414">
        <w:rPr>
          <w:rFonts w:ascii="Arial" w:hAnsi="Arial" w:cs="Arial"/>
        </w:rPr>
        <w:t>analytics</w:t>
      </w:r>
      <w:proofErr w:type="spellEnd"/>
      <w:r w:rsidRPr="004B1414">
        <w:rPr>
          <w:rFonts w:ascii="Arial" w:hAnsi="Arial" w:cs="Arial"/>
        </w:rPr>
        <w:t xml:space="preserve">, business and </w:t>
      </w:r>
      <w:proofErr w:type="spellStart"/>
      <w:r w:rsidRPr="004B1414">
        <w:rPr>
          <w:rFonts w:ascii="Arial" w:hAnsi="Arial" w:cs="Arial"/>
        </w:rPr>
        <w:t>learning</w:t>
      </w:r>
      <w:proofErr w:type="spellEnd"/>
      <w:r w:rsidRPr="004B1414">
        <w:rPr>
          <w:rFonts w:ascii="Arial" w:hAnsi="Arial" w:cs="Arial"/>
        </w:rPr>
        <w:t xml:space="preserve">, in </w:t>
      </w:r>
      <w:proofErr w:type="spellStart"/>
      <w:r w:rsidRPr="004B1414">
        <w:rPr>
          <w:rFonts w:ascii="Arial" w:hAnsi="Arial" w:cs="Arial"/>
        </w:rPr>
        <w:t>order</w:t>
      </w:r>
      <w:proofErr w:type="spellEnd"/>
      <w:r w:rsidRPr="004B1414">
        <w:rPr>
          <w:rFonts w:ascii="Arial" w:hAnsi="Arial" w:cs="Arial"/>
        </w:rPr>
        <w:t xml:space="preserve"> to support STT to </w:t>
      </w:r>
      <w:proofErr w:type="spellStart"/>
      <w:r w:rsidRPr="004B1414">
        <w:rPr>
          <w:rFonts w:ascii="Arial" w:hAnsi="Arial" w:cs="Arial"/>
        </w:rPr>
        <w:t>achieve</w:t>
      </w:r>
      <w:proofErr w:type="spellEnd"/>
      <w:r w:rsidRPr="004B1414">
        <w:rPr>
          <w:rFonts w:ascii="Arial" w:hAnsi="Arial" w:cs="Arial"/>
        </w:rPr>
        <w:t xml:space="preserve"> </w:t>
      </w:r>
      <w:proofErr w:type="spellStart"/>
      <w:r w:rsidRPr="004B1414">
        <w:rPr>
          <w:rFonts w:ascii="Arial" w:hAnsi="Arial" w:cs="Arial"/>
        </w:rPr>
        <w:t>their</w:t>
      </w:r>
      <w:proofErr w:type="spellEnd"/>
      <w:r w:rsidRPr="004B1414">
        <w:rPr>
          <w:rFonts w:ascii="Arial" w:hAnsi="Arial" w:cs="Arial"/>
        </w:rPr>
        <w:t xml:space="preserve"> objectives and </w:t>
      </w:r>
      <w:proofErr w:type="spellStart"/>
      <w:r w:rsidR="00B87F6D" w:rsidRPr="004B1414">
        <w:rPr>
          <w:rFonts w:ascii="Arial" w:hAnsi="Arial" w:cs="Arial"/>
        </w:rPr>
        <w:t>is</w:t>
      </w:r>
      <w:proofErr w:type="spellEnd"/>
      <w:r w:rsidR="00B87F6D" w:rsidRPr="004B1414">
        <w:rPr>
          <w:rFonts w:ascii="Arial" w:hAnsi="Arial" w:cs="Arial"/>
        </w:rPr>
        <w:t xml:space="preserve"> </w:t>
      </w:r>
      <w:proofErr w:type="spellStart"/>
      <w:r w:rsidR="00B87F6D" w:rsidRPr="004B1414">
        <w:rPr>
          <w:rFonts w:ascii="Arial" w:hAnsi="Arial" w:cs="Arial"/>
        </w:rPr>
        <w:t>excited</w:t>
      </w:r>
      <w:proofErr w:type="spellEnd"/>
      <w:r w:rsidR="00B87F6D" w:rsidRPr="004B1414">
        <w:rPr>
          <w:rFonts w:ascii="Arial" w:hAnsi="Arial" w:cs="Arial"/>
        </w:rPr>
        <w:t xml:space="preserve"> about</w:t>
      </w:r>
      <w:r w:rsidRPr="004B1414">
        <w:rPr>
          <w:rFonts w:ascii="Arial" w:hAnsi="Arial" w:cs="Arial"/>
        </w:rPr>
        <w:t xml:space="preserve"> </w:t>
      </w:r>
      <w:proofErr w:type="spellStart"/>
      <w:r w:rsidRPr="004B1414">
        <w:rPr>
          <w:rFonts w:ascii="Arial" w:hAnsi="Arial" w:cs="Arial"/>
        </w:rPr>
        <w:t>work</w:t>
      </w:r>
      <w:r w:rsidR="00B87F6D" w:rsidRPr="004B1414">
        <w:rPr>
          <w:rFonts w:ascii="Arial" w:hAnsi="Arial" w:cs="Arial"/>
        </w:rPr>
        <w:t>ing</w:t>
      </w:r>
      <w:proofErr w:type="spellEnd"/>
      <w:r w:rsidRPr="004B1414">
        <w:rPr>
          <w:rFonts w:ascii="Arial" w:hAnsi="Arial" w:cs="Arial"/>
        </w:rPr>
        <w:t xml:space="preserve"> in agile </w:t>
      </w:r>
      <w:proofErr w:type="spellStart"/>
      <w:r w:rsidRPr="004B1414">
        <w:rPr>
          <w:rFonts w:ascii="Arial" w:hAnsi="Arial" w:cs="Arial"/>
        </w:rPr>
        <w:t>project</w:t>
      </w:r>
      <w:proofErr w:type="spellEnd"/>
      <w:r w:rsidRPr="004B1414">
        <w:rPr>
          <w:rFonts w:ascii="Arial" w:hAnsi="Arial" w:cs="Arial"/>
        </w:rPr>
        <w:t xml:space="preserve"> teams </w:t>
      </w:r>
      <w:proofErr w:type="spellStart"/>
      <w:r w:rsidRPr="004B1414">
        <w:rPr>
          <w:rFonts w:ascii="Arial" w:hAnsi="Arial" w:cs="Arial"/>
        </w:rPr>
        <w:t>within</w:t>
      </w:r>
      <w:proofErr w:type="spellEnd"/>
      <w:r w:rsidRPr="004B1414">
        <w:rPr>
          <w:rFonts w:ascii="Arial" w:hAnsi="Arial" w:cs="Arial"/>
        </w:rPr>
        <w:t xml:space="preserve"> a matrix organisation. </w:t>
      </w:r>
    </w:p>
    <w:p w14:paraId="6EB497E2" w14:textId="77777777" w:rsidR="004B1414" w:rsidRDefault="004B1414" w:rsidP="004B1414">
      <w:pPr>
        <w:pStyle w:val="NormalWeb"/>
        <w:spacing w:before="120" w:beforeAutospacing="0" w:after="0" w:afterAutospacing="0"/>
        <w:rPr>
          <w:rFonts w:ascii="Arial" w:eastAsia="Calibri" w:hAnsi="Arial" w:cs="Arial"/>
          <w:b/>
          <w:bCs/>
          <w:color w:val="000000" w:themeColor="text1"/>
          <w:sz w:val="22"/>
          <w:szCs w:val="22"/>
          <w:u w:val="single"/>
        </w:rPr>
      </w:pPr>
    </w:p>
    <w:p w14:paraId="49B8C1C0" w14:textId="77777777" w:rsidR="00E9504E" w:rsidRDefault="00E9504E" w:rsidP="004B1414">
      <w:pPr>
        <w:pStyle w:val="NormalWeb"/>
        <w:spacing w:before="120" w:beforeAutospacing="0" w:after="0" w:afterAutospacing="0"/>
        <w:rPr>
          <w:rFonts w:ascii="Arial" w:eastAsia="Calibri" w:hAnsi="Arial" w:cs="Arial"/>
          <w:b/>
          <w:bCs/>
          <w:color w:val="000000" w:themeColor="text1"/>
          <w:sz w:val="22"/>
          <w:szCs w:val="22"/>
          <w:u w:val="single"/>
        </w:rPr>
      </w:pPr>
    </w:p>
    <w:p w14:paraId="585181BC" w14:textId="057A8E7B" w:rsidR="004B1414" w:rsidRPr="007B2396" w:rsidRDefault="004B1414" w:rsidP="004B1414">
      <w:pPr>
        <w:pStyle w:val="NormalWeb"/>
        <w:spacing w:before="120" w:beforeAutospacing="0" w:after="0" w:afterAutospacing="0"/>
        <w:rPr>
          <w:rFonts w:ascii="Arial" w:eastAsia="Calibri" w:hAnsi="Arial" w:cs="Arial"/>
          <w:b/>
          <w:bCs/>
          <w:color w:val="000000"/>
          <w:sz w:val="22"/>
          <w:szCs w:val="22"/>
          <w:u w:val="single"/>
        </w:rPr>
      </w:pPr>
      <w:r>
        <w:rPr>
          <w:rFonts w:ascii="Arial" w:eastAsia="Calibri" w:hAnsi="Arial" w:cs="Arial"/>
          <w:b/>
          <w:bCs/>
          <w:color w:val="000000" w:themeColor="text1"/>
          <w:sz w:val="22"/>
          <w:szCs w:val="22"/>
          <w:u w:val="single"/>
        </w:rPr>
        <w:t>Specific Duties</w:t>
      </w:r>
    </w:p>
    <w:p w14:paraId="0C4B9536" w14:textId="324898A2" w:rsidR="009F2657" w:rsidRPr="004B1414" w:rsidRDefault="009F2657" w:rsidP="009F2657">
      <w:pPr>
        <w:pStyle w:val="BodyA"/>
        <w:ind w:left="1080"/>
        <w:rPr>
          <w:rFonts w:ascii="Arial" w:eastAsia="Calibri" w:hAnsi="Arial" w:cs="Arial"/>
          <w:lang w:val="en-US"/>
        </w:rPr>
      </w:pPr>
    </w:p>
    <w:p w14:paraId="5FC9C133" w14:textId="1945A962" w:rsidR="00002475" w:rsidRPr="004B1414" w:rsidRDefault="00E17589" w:rsidP="00002475">
      <w:pPr>
        <w:pStyle w:val="NoSpacing"/>
        <w:numPr>
          <w:ilvl w:val="0"/>
          <w:numId w:val="18"/>
        </w:numPr>
        <w:rPr>
          <w:rFonts w:ascii="Arial" w:hAnsi="Arial" w:cs="Arial"/>
          <w:sz w:val="22"/>
          <w:szCs w:val="22"/>
        </w:rPr>
      </w:pPr>
      <w:r w:rsidRPr="004B1414">
        <w:rPr>
          <w:rFonts w:ascii="Arial" w:hAnsi="Arial" w:cs="Arial"/>
          <w:b/>
          <w:bCs/>
          <w:sz w:val="22"/>
          <w:szCs w:val="22"/>
        </w:rPr>
        <w:t>Transforming</w:t>
      </w:r>
      <w:r w:rsidRPr="004B1414">
        <w:rPr>
          <w:rFonts w:ascii="Arial" w:hAnsi="Arial" w:cs="Arial"/>
          <w:sz w:val="22"/>
          <w:szCs w:val="22"/>
        </w:rPr>
        <w:t xml:space="preserve"> analytical intelligence into an engaging narrative for a range of audiences, including vulnerable communities, in order to disrupt global human trafficking recruitment, money flows and demand.</w:t>
      </w:r>
    </w:p>
    <w:p w14:paraId="207FCCE0" w14:textId="77777777" w:rsidR="00002475" w:rsidRPr="004B1414" w:rsidRDefault="00002475" w:rsidP="00002475">
      <w:pPr>
        <w:pStyle w:val="NoSpacing"/>
        <w:ind w:left="720"/>
        <w:rPr>
          <w:rFonts w:ascii="Arial" w:hAnsi="Arial" w:cs="Arial"/>
          <w:sz w:val="22"/>
          <w:szCs w:val="22"/>
        </w:rPr>
      </w:pPr>
    </w:p>
    <w:p w14:paraId="26144EBA" w14:textId="61E370A9" w:rsidR="009C29E7" w:rsidRPr="004B1414" w:rsidRDefault="00160ADD" w:rsidP="00002475">
      <w:pPr>
        <w:pStyle w:val="NoSpacing"/>
        <w:numPr>
          <w:ilvl w:val="0"/>
          <w:numId w:val="18"/>
        </w:numPr>
        <w:rPr>
          <w:rFonts w:ascii="Arial" w:hAnsi="Arial" w:cs="Arial"/>
          <w:sz w:val="22"/>
          <w:szCs w:val="22"/>
          <w:lang w:val="en-US"/>
        </w:rPr>
      </w:pPr>
      <w:r w:rsidRPr="004B1414">
        <w:rPr>
          <w:rFonts w:ascii="Arial" w:hAnsi="Arial" w:cs="Arial"/>
          <w:b/>
          <w:sz w:val="22"/>
          <w:szCs w:val="22"/>
          <w:lang w:val="en-US"/>
        </w:rPr>
        <w:t>Editing and creating</w:t>
      </w:r>
      <w:r w:rsidRPr="004B1414">
        <w:rPr>
          <w:rFonts w:ascii="Arial" w:hAnsi="Arial" w:cs="Arial"/>
          <w:sz w:val="22"/>
          <w:szCs w:val="22"/>
          <w:lang w:val="en-US"/>
        </w:rPr>
        <w:t xml:space="preserve"> written, video and social media content </w:t>
      </w:r>
      <w:r w:rsidR="009923C7" w:rsidRPr="004B1414">
        <w:rPr>
          <w:rFonts w:ascii="Arial" w:hAnsi="Arial" w:cs="Arial"/>
          <w:sz w:val="22"/>
          <w:szCs w:val="22"/>
          <w:lang w:val="en-US"/>
        </w:rPr>
        <w:t xml:space="preserve">(mainly Facebook and Instagram) </w:t>
      </w:r>
      <w:r w:rsidRPr="004B1414">
        <w:rPr>
          <w:rFonts w:ascii="Arial" w:hAnsi="Arial" w:cs="Arial"/>
          <w:sz w:val="22"/>
          <w:szCs w:val="22"/>
          <w:lang w:val="en-US"/>
        </w:rPr>
        <w:t>for STOP THE TRAFFIK projects</w:t>
      </w:r>
      <w:r w:rsidR="00E17589" w:rsidRPr="004B1414">
        <w:rPr>
          <w:rFonts w:ascii="Arial" w:hAnsi="Arial" w:cs="Arial"/>
          <w:sz w:val="22"/>
          <w:szCs w:val="22"/>
          <w:lang w:val="en-US"/>
        </w:rPr>
        <w:t>, including our geo-targeted campaigns</w:t>
      </w:r>
      <w:r w:rsidRPr="004B1414">
        <w:rPr>
          <w:rFonts w:ascii="Arial" w:hAnsi="Arial" w:cs="Arial"/>
          <w:sz w:val="22"/>
          <w:szCs w:val="22"/>
          <w:lang w:val="en-US"/>
        </w:rPr>
        <w:t xml:space="preserve">. </w:t>
      </w:r>
      <w:r w:rsidR="00E17589" w:rsidRPr="004B1414">
        <w:rPr>
          <w:rFonts w:ascii="Arial" w:hAnsi="Arial" w:cs="Arial"/>
          <w:sz w:val="22"/>
          <w:szCs w:val="22"/>
          <w:lang w:val="en-US"/>
        </w:rPr>
        <w:t xml:space="preserve">Work </w:t>
      </w:r>
      <w:r w:rsidR="00E17589" w:rsidRPr="004B1414">
        <w:rPr>
          <w:rFonts w:ascii="Arial" w:eastAsia="Segoe UI" w:hAnsi="Arial" w:cs="Arial"/>
          <w:sz w:val="22"/>
          <w:szCs w:val="22"/>
          <w:lang w:val="en-US"/>
        </w:rPr>
        <w:t xml:space="preserve">alongside the Head of Strategic Communications to create video content </w:t>
      </w:r>
      <w:r w:rsidR="009923C7" w:rsidRPr="004B1414">
        <w:rPr>
          <w:rFonts w:ascii="Arial" w:eastAsia="Segoe UI" w:hAnsi="Arial" w:cs="Arial"/>
          <w:sz w:val="22"/>
          <w:szCs w:val="22"/>
          <w:lang w:val="en-US"/>
        </w:rPr>
        <w:t xml:space="preserve">using Adobe Premiere Pro, developing </w:t>
      </w:r>
      <w:r w:rsidR="00E17589" w:rsidRPr="004B1414">
        <w:rPr>
          <w:rFonts w:ascii="Arial" w:eastAsia="Segoe UI" w:hAnsi="Arial" w:cs="Arial"/>
          <w:sz w:val="22"/>
          <w:szCs w:val="22"/>
          <w:lang w:val="en-US"/>
        </w:rPr>
        <w:t>messages</w:t>
      </w:r>
      <w:r w:rsidR="009923C7" w:rsidRPr="004B1414">
        <w:rPr>
          <w:rFonts w:ascii="Arial" w:eastAsia="Segoe UI" w:hAnsi="Arial" w:cs="Arial"/>
          <w:sz w:val="22"/>
          <w:szCs w:val="22"/>
          <w:lang w:val="en-US"/>
        </w:rPr>
        <w:t xml:space="preserve"> to ensure people at risk of exploitation are aware of their rights and know where to seek support. </w:t>
      </w:r>
      <w:r w:rsidR="00E17589" w:rsidRPr="004B1414">
        <w:rPr>
          <w:rFonts w:ascii="Arial" w:eastAsia="Segoe UI" w:hAnsi="Arial" w:cs="Arial"/>
          <w:sz w:val="22"/>
          <w:szCs w:val="22"/>
          <w:lang w:val="en-US"/>
        </w:rPr>
        <w:t xml:space="preserve"> </w:t>
      </w:r>
      <w:r w:rsidR="00E17589" w:rsidRPr="004B1414">
        <w:rPr>
          <w:rFonts w:ascii="Arial" w:hAnsi="Arial" w:cs="Arial"/>
          <w:color w:val="ED7D31" w:themeColor="accent2"/>
          <w:sz w:val="22"/>
          <w:szCs w:val="22"/>
          <w:lang w:val="en-US"/>
        </w:rPr>
        <w:t xml:space="preserve"> </w:t>
      </w:r>
    </w:p>
    <w:p w14:paraId="6D65E194" w14:textId="77777777" w:rsidR="00002475" w:rsidRPr="004B1414" w:rsidRDefault="00002475" w:rsidP="00002475">
      <w:pPr>
        <w:pStyle w:val="NoSpacing"/>
        <w:rPr>
          <w:rFonts w:ascii="Arial" w:hAnsi="Arial" w:cs="Arial"/>
          <w:sz w:val="22"/>
          <w:szCs w:val="22"/>
          <w:lang w:val="en-US"/>
        </w:rPr>
      </w:pPr>
    </w:p>
    <w:p w14:paraId="65024960" w14:textId="4C8E4AAA" w:rsidR="00002475" w:rsidRPr="004B1414" w:rsidRDefault="0097575F" w:rsidP="00002475">
      <w:pPr>
        <w:pStyle w:val="NoSpacing"/>
        <w:numPr>
          <w:ilvl w:val="0"/>
          <w:numId w:val="18"/>
        </w:numPr>
        <w:rPr>
          <w:rFonts w:ascii="Arial" w:hAnsi="Arial" w:cs="Arial"/>
          <w:sz w:val="22"/>
          <w:szCs w:val="22"/>
          <w:lang w:val="en-US"/>
        </w:rPr>
      </w:pPr>
      <w:r w:rsidRPr="004B1414">
        <w:rPr>
          <w:rFonts w:ascii="Arial" w:hAnsi="Arial" w:cs="Arial"/>
          <w:b/>
          <w:bCs/>
          <w:sz w:val="22"/>
          <w:szCs w:val="22"/>
          <w:lang w:val="en-US"/>
        </w:rPr>
        <w:t xml:space="preserve">Collaborating </w:t>
      </w:r>
      <w:r w:rsidRPr="004B1414">
        <w:rPr>
          <w:rFonts w:ascii="Arial" w:hAnsi="Arial" w:cs="Arial"/>
          <w:sz w:val="22"/>
          <w:szCs w:val="22"/>
          <w:lang w:val="en-US"/>
        </w:rPr>
        <w:t xml:space="preserve">with </w:t>
      </w:r>
      <w:r w:rsidR="00C43BBC" w:rsidRPr="004B1414">
        <w:rPr>
          <w:rFonts w:ascii="Arial" w:hAnsi="Arial" w:cs="Arial"/>
          <w:sz w:val="22"/>
          <w:szCs w:val="22"/>
          <w:lang w:val="en-US"/>
        </w:rPr>
        <w:t>project</w:t>
      </w:r>
      <w:r w:rsidRPr="004B1414">
        <w:rPr>
          <w:rFonts w:ascii="Arial" w:hAnsi="Arial" w:cs="Arial"/>
          <w:sz w:val="22"/>
          <w:szCs w:val="22"/>
          <w:lang w:val="en-US"/>
        </w:rPr>
        <w:t xml:space="preserve"> teams </w:t>
      </w:r>
      <w:r w:rsidR="009D7E86" w:rsidRPr="004B1414">
        <w:rPr>
          <w:rFonts w:ascii="Arial" w:hAnsi="Arial" w:cs="Arial"/>
          <w:sz w:val="22"/>
          <w:szCs w:val="22"/>
          <w:lang w:val="en-US"/>
        </w:rPr>
        <w:t>within STOP THE TRAFFIK</w:t>
      </w:r>
      <w:r w:rsidR="00E17589" w:rsidRPr="004B1414">
        <w:rPr>
          <w:rFonts w:ascii="Arial" w:hAnsi="Arial" w:cs="Arial"/>
          <w:sz w:val="22"/>
          <w:szCs w:val="22"/>
          <w:lang w:val="en-US"/>
        </w:rPr>
        <w:t xml:space="preserve"> to support </w:t>
      </w:r>
      <w:r w:rsidR="00E17589" w:rsidRPr="004B1414">
        <w:rPr>
          <w:rFonts w:ascii="Arial" w:eastAsia="Segoe UI" w:hAnsi="Arial" w:cs="Arial"/>
          <w:sz w:val="22"/>
          <w:szCs w:val="22"/>
          <w:lang w:val="en-US"/>
        </w:rPr>
        <w:t>with communication tasks as required</w:t>
      </w:r>
      <w:r w:rsidR="00002475" w:rsidRPr="004B1414">
        <w:rPr>
          <w:rFonts w:ascii="Arial" w:eastAsia="Segoe UI" w:hAnsi="Arial" w:cs="Arial"/>
          <w:sz w:val="22"/>
          <w:szCs w:val="22"/>
          <w:lang w:val="en-US"/>
        </w:rPr>
        <w:t>. T</w:t>
      </w:r>
      <w:r w:rsidR="00E17589" w:rsidRPr="004B1414">
        <w:rPr>
          <w:rFonts w:ascii="Arial" w:hAnsi="Arial" w:cs="Arial"/>
          <w:sz w:val="22"/>
          <w:szCs w:val="22"/>
          <w:lang w:val="en-US"/>
        </w:rPr>
        <w:t xml:space="preserve">his may include </w:t>
      </w:r>
      <w:r w:rsidR="009923C7" w:rsidRPr="004B1414">
        <w:rPr>
          <w:rFonts w:ascii="Arial" w:hAnsi="Arial" w:cs="Arial"/>
          <w:sz w:val="22"/>
          <w:szCs w:val="22"/>
          <w:lang w:val="en-US"/>
        </w:rPr>
        <w:t xml:space="preserve">supporting with </w:t>
      </w:r>
      <w:r w:rsidR="00E17589" w:rsidRPr="004B1414">
        <w:rPr>
          <w:rFonts w:ascii="Arial" w:hAnsi="Arial" w:cs="Arial"/>
          <w:sz w:val="22"/>
          <w:szCs w:val="22"/>
          <w:lang w:val="en-US"/>
        </w:rPr>
        <w:t xml:space="preserve">presentations and reports for businesses and multi-agency </w:t>
      </w:r>
      <w:r w:rsidR="00002475" w:rsidRPr="004B1414">
        <w:rPr>
          <w:rFonts w:ascii="Arial" w:hAnsi="Arial" w:cs="Arial"/>
          <w:sz w:val="22"/>
          <w:szCs w:val="22"/>
          <w:lang w:val="en-US"/>
        </w:rPr>
        <w:t>partnerships</w:t>
      </w:r>
      <w:r w:rsidR="00E668E5" w:rsidRPr="004B1414">
        <w:rPr>
          <w:rFonts w:ascii="Arial" w:hAnsi="Arial" w:cs="Arial"/>
          <w:sz w:val="22"/>
          <w:szCs w:val="22"/>
          <w:lang w:val="en-US"/>
        </w:rPr>
        <w:t>, s</w:t>
      </w:r>
      <w:r w:rsidR="00A41028" w:rsidRPr="004B1414">
        <w:rPr>
          <w:rFonts w:ascii="Arial" w:hAnsi="Arial" w:cs="Arial"/>
          <w:sz w:val="22"/>
          <w:szCs w:val="22"/>
          <w:lang w:val="en-US"/>
        </w:rPr>
        <w:t>u</w:t>
      </w:r>
      <w:r w:rsidR="00DA6335" w:rsidRPr="004B1414">
        <w:rPr>
          <w:rFonts w:ascii="Arial" w:hAnsi="Arial" w:cs="Arial"/>
          <w:color w:val="000000"/>
          <w:sz w:val="22"/>
          <w:szCs w:val="22"/>
          <w:lang w:val="en-US"/>
        </w:rPr>
        <w:t>pporting with</w:t>
      </w:r>
      <w:r w:rsidR="00A41028" w:rsidRPr="004B1414">
        <w:rPr>
          <w:rFonts w:ascii="Arial" w:hAnsi="Arial" w:cs="Arial"/>
          <w:color w:val="000000"/>
          <w:sz w:val="22"/>
          <w:szCs w:val="22"/>
          <w:lang w:val="en-US"/>
        </w:rPr>
        <w:t xml:space="preserve"> partner</w:t>
      </w:r>
      <w:r w:rsidR="00DA6335" w:rsidRPr="004B1414">
        <w:rPr>
          <w:rFonts w:ascii="Arial" w:hAnsi="Arial" w:cs="Arial"/>
          <w:color w:val="000000"/>
          <w:sz w:val="22"/>
          <w:szCs w:val="22"/>
          <w:lang w:val="en-US"/>
        </w:rPr>
        <w:t xml:space="preserve"> liaison and presenting to relevant</w:t>
      </w:r>
      <w:r w:rsidR="00E17589" w:rsidRPr="004B1414">
        <w:rPr>
          <w:rFonts w:ascii="Arial" w:hAnsi="Arial" w:cs="Arial"/>
          <w:color w:val="000000"/>
          <w:sz w:val="22"/>
          <w:szCs w:val="22"/>
          <w:lang w:val="en-US"/>
        </w:rPr>
        <w:t xml:space="preserve"> stakeholders as required</w:t>
      </w:r>
      <w:r w:rsidR="00002475" w:rsidRPr="004B1414">
        <w:rPr>
          <w:rFonts w:ascii="Arial" w:hAnsi="Arial" w:cs="Arial"/>
          <w:sz w:val="22"/>
          <w:szCs w:val="22"/>
          <w:lang w:val="en-US"/>
        </w:rPr>
        <w:t>.</w:t>
      </w:r>
    </w:p>
    <w:p w14:paraId="2FAC7ABF" w14:textId="77777777" w:rsidR="00002475" w:rsidRPr="004B1414" w:rsidRDefault="00002475" w:rsidP="00002475">
      <w:pPr>
        <w:ind w:left="360"/>
        <w:rPr>
          <w:rFonts w:ascii="Arial" w:hAnsi="Arial" w:cs="Arial"/>
        </w:rPr>
      </w:pPr>
    </w:p>
    <w:p w14:paraId="703414E7" w14:textId="40A08D7C" w:rsidR="00F735B6" w:rsidRPr="004B1414" w:rsidRDefault="009923C7" w:rsidP="00F735B6">
      <w:pPr>
        <w:pStyle w:val="NoSpacing"/>
        <w:numPr>
          <w:ilvl w:val="0"/>
          <w:numId w:val="18"/>
        </w:numPr>
        <w:rPr>
          <w:rFonts w:ascii="Arial" w:eastAsia="Calibri" w:hAnsi="Arial" w:cs="Arial"/>
          <w:sz w:val="22"/>
          <w:szCs w:val="22"/>
        </w:rPr>
      </w:pPr>
      <w:r w:rsidRPr="004B1414">
        <w:rPr>
          <w:rFonts w:ascii="Arial" w:hAnsi="Arial" w:cs="Arial"/>
          <w:b/>
          <w:sz w:val="22"/>
          <w:szCs w:val="22"/>
          <w:lang w:val="en-US"/>
        </w:rPr>
        <w:t>M</w:t>
      </w:r>
      <w:r w:rsidR="00160ADD" w:rsidRPr="004B1414">
        <w:rPr>
          <w:rFonts w:ascii="Arial" w:hAnsi="Arial" w:cs="Arial"/>
          <w:b/>
          <w:sz w:val="22"/>
          <w:szCs w:val="22"/>
          <w:lang w:val="en-US"/>
        </w:rPr>
        <w:t>easuring success</w:t>
      </w:r>
      <w:r w:rsidR="00160ADD" w:rsidRPr="004B1414">
        <w:rPr>
          <w:rFonts w:ascii="Arial" w:hAnsi="Arial" w:cs="Arial"/>
          <w:sz w:val="22"/>
          <w:szCs w:val="22"/>
          <w:lang w:val="en-US"/>
        </w:rPr>
        <w:t xml:space="preserve"> of specific projects and communications content </w:t>
      </w:r>
      <w:r w:rsidRPr="004B1414">
        <w:rPr>
          <w:rFonts w:ascii="Arial" w:hAnsi="Arial" w:cs="Arial"/>
          <w:sz w:val="22"/>
          <w:szCs w:val="22"/>
          <w:lang w:val="en-US"/>
        </w:rPr>
        <w:t xml:space="preserve">using social media metrics and Google Analytics, </w:t>
      </w:r>
      <w:r w:rsidR="00160ADD" w:rsidRPr="004B1414">
        <w:rPr>
          <w:rFonts w:ascii="Arial" w:hAnsi="Arial" w:cs="Arial"/>
          <w:sz w:val="22"/>
          <w:szCs w:val="22"/>
          <w:lang w:val="en-US"/>
        </w:rPr>
        <w:t>and</w:t>
      </w:r>
      <w:r w:rsidRPr="004B1414">
        <w:rPr>
          <w:rFonts w:ascii="Arial" w:hAnsi="Arial" w:cs="Arial"/>
          <w:sz w:val="22"/>
          <w:szCs w:val="22"/>
          <w:lang w:val="en-US"/>
        </w:rPr>
        <w:t xml:space="preserve"> working with project teams to</w:t>
      </w:r>
      <w:r w:rsidR="00160ADD" w:rsidRPr="004B1414">
        <w:rPr>
          <w:rFonts w:ascii="Arial" w:hAnsi="Arial" w:cs="Arial"/>
          <w:sz w:val="22"/>
          <w:szCs w:val="22"/>
          <w:lang w:val="en-US"/>
        </w:rPr>
        <w:t xml:space="preserve"> apply this learning to future work</w:t>
      </w:r>
      <w:r w:rsidRPr="004B1414">
        <w:rPr>
          <w:rFonts w:ascii="Arial" w:hAnsi="Arial" w:cs="Arial"/>
          <w:sz w:val="22"/>
          <w:szCs w:val="22"/>
          <w:lang w:val="en-US"/>
        </w:rPr>
        <w:t xml:space="preserve"> to continue to improve our response. </w:t>
      </w:r>
      <w:r w:rsidR="00671220" w:rsidRPr="004B1414">
        <w:rPr>
          <w:rFonts w:ascii="Arial" w:hAnsi="Arial" w:cs="Arial"/>
          <w:sz w:val="22"/>
          <w:szCs w:val="22"/>
          <w:lang w:val="en-US"/>
        </w:rPr>
        <w:t xml:space="preserve"> </w:t>
      </w:r>
    </w:p>
    <w:p w14:paraId="3766545D" w14:textId="77777777" w:rsidR="00671220" w:rsidRPr="004B1414" w:rsidRDefault="00671220" w:rsidP="00671220">
      <w:pPr>
        <w:pStyle w:val="ListParagraph"/>
        <w:rPr>
          <w:rFonts w:ascii="Arial" w:eastAsia="Calibri" w:hAnsi="Arial" w:cs="Arial"/>
        </w:rPr>
      </w:pPr>
    </w:p>
    <w:p w14:paraId="1161B9BB" w14:textId="6F61CBAC" w:rsidR="3E543907" w:rsidRPr="004B1414" w:rsidRDefault="00671220" w:rsidP="00845C65">
      <w:pPr>
        <w:pStyle w:val="NoSpacing"/>
        <w:numPr>
          <w:ilvl w:val="0"/>
          <w:numId w:val="18"/>
        </w:numPr>
        <w:rPr>
          <w:rFonts w:ascii="Arial" w:eastAsia="Segoe UI" w:hAnsi="Arial" w:cs="Arial"/>
          <w:sz w:val="21"/>
          <w:szCs w:val="21"/>
          <w:lang w:val="en-US"/>
        </w:rPr>
      </w:pPr>
      <w:r w:rsidRPr="004B1414">
        <w:rPr>
          <w:rFonts w:ascii="Arial" w:eastAsia="Calibri" w:hAnsi="Arial" w:cs="Arial"/>
          <w:b/>
          <w:sz w:val="22"/>
          <w:szCs w:val="22"/>
        </w:rPr>
        <w:t xml:space="preserve">Strong written and presentation skills </w:t>
      </w:r>
      <w:r w:rsidRPr="004B1414">
        <w:rPr>
          <w:rFonts w:ascii="Arial" w:eastAsia="Calibri" w:hAnsi="Arial" w:cs="Arial"/>
          <w:sz w:val="22"/>
          <w:szCs w:val="22"/>
        </w:rPr>
        <w:t>that can be applied to grant writing, corporate donor pitches and general donor relationship management.</w:t>
      </w:r>
      <w:r w:rsidRPr="004B1414">
        <w:rPr>
          <w:rFonts w:ascii="Arial" w:eastAsia="Calibri" w:hAnsi="Arial" w:cs="Arial"/>
          <w:b/>
          <w:sz w:val="22"/>
          <w:szCs w:val="22"/>
        </w:rPr>
        <w:t xml:space="preserve"> </w:t>
      </w:r>
    </w:p>
    <w:p w14:paraId="2E1E6DF2" w14:textId="77777777" w:rsidR="004B1414" w:rsidRDefault="004B1414" w:rsidP="004B1414">
      <w:pPr>
        <w:pStyle w:val="ListParagraph"/>
        <w:rPr>
          <w:rFonts w:ascii="Arial" w:eastAsia="Segoe UI" w:hAnsi="Arial" w:cs="Arial"/>
          <w:sz w:val="21"/>
          <w:szCs w:val="21"/>
        </w:rPr>
      </w:pPr>
    </w:p>
    <w:p w14:paraId="66048D66" w14:textId="77777777" w:rsidR="004B1414" w:rsidRPr="004B1414" w:rsidRDefault="004B1414" w:rsidP="004B1414">
      <w:pPr>
        <w:pStyle w:val="BodyA"/>
        <w:rPr>
          <w:rFonts w:ascii="Arial" w:eastAsia="Calibri" w:hAnsi="Arial" w:cs="Arial"/>
          <w:b/>
          <w:bCs/>
          <w:u w:val="single"/>
          <w:lang w:val="en-GB"/>
        </w:rPr>
      </w:pPr>
      <w:r w:rsidRPr="004B1414">
        <w:rPr>
          <w:rFonts w:ascii="Arial" w:eastAsia="Calibri" w:hAnsi="Arial" w:cs="Arial"/>
          <w:b/>
          <w:bCs/>
          <w:u w:val="single"/>
          <w:lang w:val="en-GB"/>
        </w:rPr>
        <w:t>Equal Opportunities</w:t>
      </w:r>
    </w:p>
    <w:p w14:paraId="57B17811" w14:textId="4D0D8424" w:rsidR="004B1414" w:rsidRDefault="004B1414" w:rsidP="004B1414">
      <w:pPr>
        <w:pStyle w:val="BodyA"/>
        <w:rPr>
          <w:rFonts w:ascii="Arial" w:eastAsia="Calibri" w:hAnsi="Arial" w:cs="Arial"/>
          <w:lang w:val="en-GB"/>
        </w:rPr>
      </w:pPr>
      <w:r w:rsidRPr="004B1414">
        <w:rPr>
          <w:rFonts w:ascii="Arial" w:eastAsia="Calibri" w:hAnsi="Arial" w:cs="Arial"/>
          <w:lang w:val="en-GB"/>
        </w:rPr>
        <w:t xml:space="preserve">As a small charity working to disrupt the global business of human trafficking, gathering intelligence and delivering campaigns and projects around the world, we recognise that our team is strengthened by the knowledge, experience and insights people from a wide range of backgrounds bring. As a minimum we expect all applicants to show a </w:t>
      </w:r>
      <w:proofErr w:type="spellStart"/>
      <w:r w:rsidRPr="004B1414">
        <w:rPr>
          <w:rFonts w:ascii="Arial" w:eastAsia="Calibri" w:hAnsi="Arial" w:cs="Arial"/>
          <w:lang w:val="en-GB"/>
        </w:rPr>
        <w:t>demonstratable</w:t>
      </w:r>
      <w:proofErr w:type="spellEnd"/>
      <w:r w:rsidRPr="004B1414">
        <w:rPr>
          <w:rFonts w:ascii="Arial" w:eastAsia="Calibri" w:hAnsi="Arial" w:cs="Arial"/>
          <w:lang w:val="en-GB"/>
        </w:rPr>
        <w:t xml:space="preserve"> commitment to equality and diversity.</w:t>
      </w:r>
    </w:p>
    <w:p w14:paraId="78F9CCD7" w14:textId="77777777" w:rsidR="00E9504E" w:rsidRPr="004B1414" w:rsidRDefault="00E9504E" w:rsidP="004B1414">
      <w:pPr>
        <w:pStyle w:val="BodyA"/>
        <w:rPr>
          <w:rFonts w:ascii="Arial" w:eastAsia="Calibri" w:hAnsi="Arial" w:cs="Arial"/>
          <w:lang w:val="en-GB"/>
        </w:rPr>
      </w:pPr>
    </w:p>
    <w:p w14:paraId="60F56FDD" w14:textId="77777777" w:rsidR="00E9504E" w:rsidRDefault="00E9504E" w:rsidP="00E9504E">
      <w:pPr>
        <w:pStyle w:val="BodyB"/>
        <w:spacing w:before="120"/>
        <w:jc w:val="both"/>
        <w:rPr>
          <w:rStyle w:val="None"/>
          <w:rFonts w:ascii="Arial" w:hAnsi="Arial" w:cs="Arial"/>
          <w:b/>
          <w:bCs/>
          <w:sz w:val="22"/>
          <w:szCs w:val="22"/>
        </w:rPr>
      </w:pPr>
    </w:p>
    <w:p w14:paraId="0EB63C09" w14:textId="77777777" w:rsidR="00E9504E" w:rsidRDefault="00E9504E" w:rsidP="00E9504E">
      <w:pPr>
        <w:pStyle w:val="BodyB"/>
        <w:spacing w:before="120"/>
        <w:jc w:val="both"/>
        <w:rPr>
          <w:rStyle w:val="None"/>
          <w:rFonts w:ascii="Arial" w:hAnsi="Arial" w:cs="Arial"/>
          <w:b/>
          <w:bCs/>
          <w:sz w:val="22"/>
          <w:szCs w:val="22"/>
        </w:rPr>
      </w:pPr>
    </w:p>
    <w:p w14:paraId="6C413F22" w14:textId="77777777" w:rsidR="00E9504E" w:rsidRDefault="00E9504E" w:rsidP="00E9504E">
      <w:pPr>
        <w:pStyle w:val="BodyB"/>
        <w:spacing w:before="120"/>
        <w:jc w:val="both"/>
        <w:rPr>
          <w:rStyle w:val="None"/>
          <w:rFonts w:ascii="Arial" w:hAnsi="Arial" w:cs="Arial"/>
          <w:b/>
          <w:bCs/>
          <w:sz w:val="22"/>
          <w:szCs w:val="22"/>
        </w:rPr>
      </w:pPr>
    </w:p>
    <w:p w14:paraId="357E9DBE" w14:textId="77777777" w:rsidR="00E9504E" w:rsidRDefault="00E9504E" w:rsidP="00E9504E">
      <w:pPr>
        <w:pStyle w:val="BodyB"/>
        <w:spacing w:before="120"/>
        <w:jc w:val="both"/>
        <w:rPr>
          <w:rStyle w:val="None"/>
          <w:rFonts w:ascii="Arial" w:hAnsi="Arial" w:cs="Arial"/>
          <w:b/>
          <w:bCs/>
          <w:sz w:val="22"/>
          <w:szCs w:val="22"/>
        </w:rPr>
      </w:pPr>
    </w:p>
    <w:p w14:paraId="01A1F05F" w14:textId="77777777" w:rsidR="00E9504E" w:rsidRDefault="00E9504E" w:rsidP="00E9504E">
      <w:pPr>
        <w:pStyle w:val="BodyB"/>
        <w:spacing w:before="120"/>
        <w:jc w:val="both"/>
        <w:rPr>
          <w:rStyle w:val="None"/>
          <w:rFonts w:ascii="Arial" w:hAnsi="Arial" w:cs="Arial"/>
          <w:b/>
          <w:bCs/>
          <w:sz w:val="22"/>
          <w:szCs w:val="22"/>
        </w:rPr>
      </w:pPr>
    </w:p>
    <w:p w14:paraId="2FD7D983" w14:textId="77777777" w:rsidR="00E9504E" w:rsidRDefault="00E9504E" w:rsidP="00E9504E">
      <w:pPr>
        <w:pStyle w:val="BodyB"/>
        <w:spacing w:before="120"/>
        <w:jc w:val="both"/>
        <w:rPr>
          <w:rStyle w:val="None"/>
          <w:rFonts w:ascii="Arial" w:hAnsi="Arial" w:cs="Arial"/>
          <w:b/>
          <w:bCs/>
          <w:sz w:val="22"/>
          <w:szCs w:val="22"/>
        </w:rPr>
      </w:pPr>
    </w:p>
    <w:p w14:paraId="0C2514BC" w14:textId="77777777" w:rsidR="00E9504E" w:rsidRDefault="00E9504E" w:rsidP="00E9504E">
      <w:pPr>
        <w:pStyle w:val="BodyB"/>
        <w:spacing w:before="120"/>
        <w:jc w:val="both"/>
        <w:rPr>
          <w:rStyle w:val="None"/>
          <w:rFonts w:ascii="Arial" w:hAnsi="Arial" w:cs="Arial"/>
          <w:b/>
          <w:bCs/>
          <w:sz w:val="22"/>
          <w:szCs w:val="22"/>
        </w:rPr>
      </w:pPr>
    </w:p>
    <w:p w14:paraId="742E110F" w14:textId="77777777" w:rsidR="00E9504E" w:rsidRDefault="00E9504E" w:rsidP="00E9504E">
      <w:pPr>
        <w:pStyle w:val="BodyB"/>
        <w:spacing w:before="120"/>
        <w:jc w:val="both"/>
        <w:rPr>
          <w:rStyle w:val="None"/>
          <w:rFonts w:ascii="Arial" w:hAnsi="Arial" w:cs="Arial"/>
          <w:b/>
          <w:bCs/>
          <w:sz w:val="22"/>
          <w:szCs w:val="22"/>
        </w:rPr>
      </w:pPr>
    </w:p>
    <w:p w14:paraId="0681C872" w14:textId="77777777" w:rsidR="00E9504E" w:rsidRDefault="00E9504E" w:rsidP="00E9504E">
      <w:pPr>
        <w:pStyle w:val="BodyB"/>
        <w:spacing w:before="120"/>
        <w:jc w:val="both"/>
        <w:rPr>
          <w:rStyle w:val="None"/>
          <w:rFonts w:ascii="Arial" w:hAnsi="Arial" w:cs="Arial"/>
          <w:b/>
          <w:bCs/>
          <w:sz w:val="22"/>
          <w:szCs w:val="22"/>
        </w:rPr>
      </w:pPr>
    </w:p>
    <w:p w14:paraId="3D5F8308" w14:textId="77777777" w:rsidR="00E9504E" w:rsidRDefault="00E9504E" w:rsidP="00E9504E">
      <w:pPr>
        <w:pStyle w:val="BodyB"/>
        <w:spacing w:before="120"/>
        <w:jc w:val="both"/>
        <w:rPr>
          <w:rStyle w:val="None"/>
          <w:rFonts w:ascii="Arial" w:hAnsi="Arial" w:cs="Arial"/>
          <w:b/>
          <w:bCs/>
          <w:sz w:val="22"/>
          <w:szCs w:val="22"/>
        </w:rPr>
      </w:pPr>
    </w:p>
    <w:p w14:paraId="5A79F0F2" w14:textId="77777777" w:rsidR="00E9504E" w:rsidRDefault="00E9504E" w:rsidP="00E9504E">
      <w:pPr>
        <w:pStyle w:val="BodyB"/>
        <w:spacing w:before="120"/>
        <w:jc w:val="both"/>
        <w:rPr>
          <w:rStyle w:val="None"/>
          <w:rFonts w:ascii="Arial" w:hAnsi="Arial" w:cs="Arial"/>
          <w:b/>
          <w:bCs/>
          <w:sz w:val="22"/>
          <w:szCs w:val="22"/>
        </w:rPr>
      </w:pPr>
    </w:p>
    <w:p w14:paraId="7ED0E25B" w14:textId="77777777" w:rsidR="00E9504E" w:rsidRDefault="00E9504E" w:rsidP="00E9504E">
      <w:pPr>
        <w:pStyle w:val="BodyB"/>
        <w:spacing w:before="120"/>
        <w:jc w:val="both"/>
        <w:rPr>
          <w:rStyle w:val="None"/>
          <w:rFonts w:ascii="Arial" w:hAnsi="Arial" w:cs="Arial"/>
          <w:b/>
          <w:bCs/>
          <w:sz w:val="22"/>
          <w:szCs w:val="22"/>
        </w:rPr>
      </w:pPr>
    </w:p>
    <w:p w14:paraId="336548FD" w14:textId="77777777" w:rsidR="00E9504E" w:rsidRDefault="00E9504E" w:rsidP="00E9504E">
      <w:pPr>
        <w:pStyle w:val="BodyB"/>
        <w:spacing w:before="120"/>
        <w:jc w:val="both"/>
        <w:rPr>
          <w:rStyle w:val="None"/>
          <w:rFonts w:ascii="Arial" w:hAnsi="Arial" w:cs="Arial"/>
          <w:b/>
          <w:bCs/>
          <w:sz w:val="22"/>
          <w:szCs w:val="22"/>
        </w:rPr>
      </w:pPr>
    </w:p>
    <w:p w14:paraId="06782F76" w14:textId="015BC63C" w:rsidR="00E9504E" w:rsidRPr="007B2396" w:rsidRDefault="00E9504E" w:rsidP="00E9504E">
      <w:pPr>
        <w:pStyle w:val="BodyB"/>
        <w:spacing w:before="120"/>
        <w:jc w:val="both"/>
        <w:rPr>
          <w:rStyle w:val="None"/>
          <w:rFonts w:ascii="Arial" w:eastAsia="Arial" w:hAnsi="Arial" w:cs="Arial"/>
          <w:b/>
          <w:bCs/>
          <w:sz w:val="22"/>
          <w:szCs w:val="22"/>
        </w:rPr>
      </w:pPr>
      <w:r w:rsidRPr="007B2396">
        <w:rPr>
          <w:rStyle w:val="None"/>
          <w:rFonts w:ascii="Arial" w:hAnsi="Arial" w:cs="Arial"/>
          <w:b/>
          <w:bCs/>
          <w:sz w:val="22"/>
          <w:szCs w:val="22"/>
        </w:rPr>
        <w:t>Safeguarding vulnerable children and adults</w:t>
      </w:r>
    </w:p>
    <w:p w14:paraId="4BC1860D" w14:textId="77777777" w:rsidR="00E9504E" w:rsidRPr="007B2396" w:rsidRDefault="00E9504E" w:rsidP="00E9504E">
      <w:pPr>
        <w:pStyle w:val="BodyB"/>
        <w:spacing w:before="120"/>
        <w:jc w:val="both"/>
        <w:rPr>
          <w:rStyle w:val="None"/>
          <w:rFonts w:ascii="Arial" w:eastAsia="Arial" w:hAnsi="Arial" w:cs="Arial"/>
          <w:sz w:val="22"/>
          <w:szCs w:val="22"/>
        </w:rPr>
      </w:pPr>
      <w:r w:rsidRPr="007B2396">
        <w:rPr>
          <w:rStyle w:val="None"/>
          <w:rFonts w:ascii="Arial" w:hAnsi="Arial" w:cs="Arial"/>
          <w:sz w:val="22"/>
          <w:szCs w:val="22"/>
        </w:rPr>
        <w:t>STOP THE TRAFFIK is committed to safeguarding and promoting the welfare of vulnerable children and adults. We expect all staff to share this commitment and to undergo appropriate checks, which may include an enhanced DBS check.</w:t>
      </w:r>
    </w:p>
    <w:p w14:paraId="5A4085CD" w14:textId="77777777" w:rsidR="00E9504E" w:rsidRPr="007B2396" w:rsidRDefault="00E9504E" w:rsidP="00E9504E">
      <w:pPr>
        <w:pStyle w:val="BodyB"/>
        <w:spacing w:before="120"/>
        <w:jc w:val="both"/>
        <w:rPr>
          <w:rStyle w:val="None"/>
          <w:rFonts w:ascii="Arial" w:hAnsi="Arial" w:cs="Arial"/>
          <w:b/>
          <w:bCs/>
          <w:sz w:val="22"/>
          <w:szCs w:val="22"/>
        </w:rPr>
      </w:pPr>
      <w:r w:rsidRPr="007B2396">
        <w:rPr>
          <w:rStyle w:val="None"/>
          <w:rFonts w:ascii="Arial" w:hAnsi="Arial" w:cs="Arial"/>
          <w:b/>
          <w:bCs/>
          <w:sz w:val="22"/>
          <w:szCs w:val="22"/>
        </w:rPr>
        <w:t xml:space="preserve">The above responsibilities are subject to the general duties and responsibilities contained in the Statement of Conditions of Employment.  </w:t>
      </w:r>
    </w:p>
    <w:p w14:paraId="7859E495" w14:textId="77777777" w:rsidR="00E9504E" w:rsidRPr="007B2396" w:rsidRDefault="00E9504E" w:rsidP="00E9504E">
      <w:pPr>
        <w:pStyle w:val="BodyB"/>
        <w:spacing w:before="120"/>
        <w:jc w:val="both"/>
        <w:rPr>
          <w:rStyle w:val="None"/>
          <w:rFonts w:ascii="Arial" w:eastAsia="Arial" w:hAnsi="Arial" w:cs="Arial"/>
          <w:b/>
          <w:bCs/>
          <w:sz w:val="22"/>
          <w:szCs w:val="22"/>
        </w:rPr>
      </w:pPr>
      <w:r w:rsidRPr="007B2396">
        <w:rPr>
          <w:rStyle w:val="None"/>
          <w:rFonts w:ascii="Arial" w:hAnsi="Arial" w:cs="Arial"/>
          <w:b/>
          <w:bCs/>
          <w:sz w:val="22"/>
          <w:szCs w:val="22"/>
        </w:rPr>
        <w:t xml:space="preserve">The duties of this post may vary from time to time without changing the general character of the post or level of responsibility entailed. </w:t>
      </w:r>
    </w:p>
    <w:p w14:paraId="2BA3238A" w14:textId="77777777" w:rsidR="00E9504E" w:rsidRDefault="00E9504E" w:rsidP="00E9504E">
      <w:pPr>
        <w:pStyle w:val="BodyB"/>
        <w:keepNext/>
        <w:spacing w:before="120"/>
        <w:outlineLvl w:val="0"/>
        <w:rPr>
          <w:rStyle w:val="None"/>
          <w:rFonts w:ascii="Arial" w:hAnsi="Arial" w:cs="Arial"/>
          <w:b/>
          <w:bCs/>
          <w:sz w:val="22"/>
          <w:szCs w:val="22"/>
          <w:lang w:val="da-DK"/>
        </w:rPr>
      </w:pPr>
    </w:p>
    <w:p w14:paraId="2C971EE7" w14:textId="77777777" w:rsidR="00E9504E" w:rsidRPr="007B2396" w:rsidRDefault="00E9504E" w:rsidP="00E9504E">
      <w:pPr>
        <w:pStyle w:val="BodyB"/>
        <w:keepNext/>
        <w:spacing w:before="120"/>
        <w:outlineLvl w:val="0"/>
        <w:rPr>
          <w:rStyle w:val="None"/>
          <w:rFonts w:ascii="Arial" w:eastAsia="Arial" w:hAnsi="Arial" w:cs="Arial"/>
          <w:b/>
          <w:bCs/>
          <w:sz w:val="22"/>
          <w:szCs w:val="22"/>
          <w:lang w:val="da-DK"/>
        </w:rPr>
      </w:pPr>
      <w:r w:rsidRPr="007B2396">
        <w:rPr>
          <w:rStyle w:val="None"/>
          <w:rFonts w:ascii="Arial" w:hAnsi="Arial" w:cs="Arial"/>
          <w:b/>
          <w:bCs/>
          <w:sz w:val="22"/>
          <w:szCs w:val="22"/>
          <w:lang w:val="da-DK"/>
        </w:rPr>
        <w:t>Signed:</w:t>
      </w:r>
    </w:p>
    <w:tbl>
      <w:tblPr>
        <w:tblW w:w="872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0"/>
        <w:gridCol w:w="2448"/>
        <w:gridCol w:w="1660"/>
        <w:gridCol w:w="2699"/>
      </w:tblGrid>
      <w:tr w:rsidR="00E9504E" w:rsidRPr="007B2396" w14:paraId="6DF8E7AD" w14:textId="77777777" w:rsidTr="00E03DA3">
        <w:trPr>
          <w:trHeight w:val="273"/>
        </w:trPr>
        <w:tc>
          <w:tcPr>
            <w:tcW w:w="4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C895F7B" w14:textId="77777777" w:rsidR="00E9504E" w:rsidRPr="007B2396" w:rsidRDefault="00E9504E" w:rsidP="00E03DA3">
            <w:pPr>
              <w:pStyle w:val="BodyB"/>
              <w:tabs>
                <w:tab w:val="center" w:pos="4153"/>
                <w:tab w:val="right" w:pos="8280"/>
              </w:tabs>
              <w:spacing w:before="120"/>
              <w:rPr>
                <w:rFonts w:ascii="Arial" w:hAnsi="Arial" w:cs="Arial"/>
                <w:sz w:val="22"/>
                <w:szCs w:val="22"/>
              </w:rPr>
            </w:pPr>
            <w:r w:rsidRPr="007B2396">
              <w:rPr>
                <w:rStyle w:val="None"/>
                <w:rFonts w:ascii="Arial" w:hAnsi="Arial" w:cs="Arial"/>
                <w:b/>
                <w:bCs/>
                <w:sz w:val="22"/>
                <w:szCs w:val="22"/>
              </w:rPr>
              <w:t>Employee:</w:t>
            </w:r>
          </w:p>
        </w:tc>
        <w:tc>
          <w:tcPr>
            <w:tcW w:w="4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D20CA2C" w14:textId="77777777" w:rsidR="00E9504E" w:rsidRPr="007B2396" w:rsidRDefault="00E9504E" w:rsidP="00E03DA3">
            <w:pPr>
              <w:pStyle w:val="BodyB"/>
              <w:tabs>
                <w:tab w:val="center" w:pos="4153"/>
                <w:tab w:val="right" w:pos="8280"/>
              </w:tabs>
              <w:spacing w:before="120"/>
              <w:rPr>
                <w:rFonts w:ascii="Arial" w:hAnsi="Arial" w:cs="Arial"/>
                <w:sz w:val="22"/>
                <w:szCs w:val="22"/>
              </w:rPr>
            </w:pPr>
            <w:r w:rsidRPr="007B2396">
              <w:rPr>
                <w:rStyle w:val="None"/>
                <w:rFonts w:ascii="Arial" w:hAnsi="Arial" w:cs="Arial"/>
                <w:b/>
                <w:bCs/>
                <w:sz w:val="22"/>
                <w:szCs w:val="22"/>
              </w:rPr>
              <w:t>Line Manager:</w:t>
            </w:r>
          </w:p>
        </w:tc>
      </w:tr>
      <w:tr w:rsidR="00E9504E" w:rsidRPr="007B2396" w14:paraId="46711C53" w14:textId="77777777" w:rsidTr="00E03DA3">
        <w:trPr>
          <w:trHeight w:val="513"/>
        </w:trPr>
        <w:tc>
          <w:tcPr>
            <w:tcW w:w="4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DCD50F" w14:textId="77777777" w:rsidR="00E9504E" w:rsidRPr="007B2396" w:rsidRDefault="00E9504E" w:rsidP="00E03DA3">
            <w:pPr>
              <w:spacing w:before="120"/>
              <w:rPr>
                <w:rFonts w:ascii="Arial" w:hAnsi="Arial" w:cs="Arial"/>
                <w:sz w:val="22"/>
                <w:szCs w:val="22"/>
                <w:highlight w:val="cyan"/>
              </w:rPr>
            </w:pPr>
          </w:p>
        </w:tc>
        <w:tc>
          <w:tcPr>
            <w:tcW w:w="4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E641A5" w14:textId="77777777" w:rsidR="00E9504E" w:rsidRPr="007B2396" w:rsidRDefault="00E9504E" w:rsidP="00E03DA3">
            <w:pPr>
              <w:spacing w:before="120"/>
              <w:rPr>
                <w:rFonts w:ascii="Arial" w:hAnsi="Arial" w:cs="Arial"/>
                <w:sz w:val="22"/>
                <w:szCs w:val="22"/>
                <w:highlight w:val="cyan"/>
              </w:rPr>
            </w:pPr>
          </w:p>
        </w:tc>
      </w:tr>
      <w:tr w:rsidR="00E9504E" w:rsidRPr="007B2396" w14:paraId="29F5CFD1" w14:textId="77777777" w:rsidTr="00E03DA3">
        <w:trPr>
          <w:trHeight w:val="32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C588922" w14:textId="77777777" w:rsidR="00E9504E" w:rsidRPr="007B2396" w:rsidRDefault="00E9504E" w:rsidP="00E03DA3">
            <w:pPr>
              <w:pStyle w:val="BodyB"/>
              <w:tabs>
                <w:tab w:val="center" w:pos="4153"/>
                <w:tab w:val="right" w:pos="8280"/>
              </w:tabs>
              <w:spacing w:before="120"/>
              <w:rPr>
                <w:rFonts w:ascii="Arial" w:hAnsi="Arial" w:cs="Arial"/>
                <w:sz w:val="22"/>
                <w:szCs w:val="22"/>
              </w:rPr>
            </w:pPr>
            <w:r w:rsidRPr="007B2396">
              <w:rPr>
                <w:rStyle w:val="None"/>
                <w:rFonts w:ascii="Arial" w:hAnsi="Arial" w:cs="Arial"/>
                <w:b/>
                <w:bCs/>
                <w:sz w:val="22"/>
                <w:szCs w:val="22"/>
              </w:rPr>
              <w:t>Print Name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91D1F0" w14:textId="77777777" w:rsidR="00E9504E" w:rsidRPr="007B2396" w:rsidRDefault="00E9504E" w:rsidP="00E03DA3">
            <w:pPr>
              <w:spacing w:before="120"/>
              <w:rPr>
                <w:rFonts w:ascii="Arial" w:hAnsi="Arial" w:cs="Arial"/>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42FD64D" w14:textId="77777777" w:rsidR="00E9504E" w:rsidRPr="007B2396" w:rsidRDefault="00E9504E" w:rsidP="00E03DA3">
            <w:pPr>
              <w:pStyle w:val="BodyB"/>
              <w:tabs>
                <w:tab w:val="center" w:pos="4153"/>
                <w:tab w:val="right" w:pos="8280"/>
              </w:tabs>
              <w:spacing w:before="120"/>
              <w:rPr>
                <w:rFonts w:ascii="Arial" w:hAnsi="Arial" w:cs="Arial"/>
                <w:sz w:val="22"/>
                <w:szCs w:val="22"/>
              </w:rPr>
            </w:pPr>
            <w:r w:rsidRPr="007B2396">
              <w:rPr>
                <w:rStyle w:val="None"/>
                <w:rFonts w:ascii="Arial" w:hAnsi="Arial" w:cs="Arial"/>
                <w:b/>
                <w:bCs/>
                <w:sz w:val="22"/>
                <w:szCs w:val="22"/>
              </w:rPr>
              <w:t>Print Name</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3D3A63" w14:textId="77777777" w:rsidR="00E9504E" w:rsidRPr="007B2396" w:rsidRDefault="00E9504E" w:rsidP="00E03DA3">
            <w:pPr>
              <w:spacing w:before="120"/>
              <w:rPr>
                <w:rFonts w:ascii="Arial" w:hAnsi="Arial" w:cs="Arial"/>
                <w:sz w:val="22"/>
                <w:szCs w:val="22"/>
                <w:highlight w:val="cyan"/>
              </w:rPr>
            </w:pPr>
          </w:p>
        </w:tc>
      </w:tr>
      <w:tr w:rsidR="00E9504E" w:rsidRPr="007B2396" w14:paraId="1AEA885F" w14:textId="77777777" w:rsidTr="00E03DA3">
        <w:trPr>
          <w:trHeight w:val="320"/>
        </w:trPr>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6325553" w14:textId="77777777" w:rsidR="00E9504E" w:rsidRPr="007B2396" w:rsidRDefault="00E9504E" w:rsidP="00E03DA3">
            <w:pPr>
              <w:pStyle w:val="BodyB"/>
              <w:tabs>
                <w:tab w:val="center" w:pos="4153"/>
                <w:tab w:val="right" w:pos="8280"/>
              </w:tabs>
              <w:spacing w:before="120"/>
              <w:rPr>
                <w:rFonts w:ascii="Arial" w:hAnsi="Arial" w:cs="Arial"/>
                <w:sz w:val="22"/>
                <w:szCs w:val="22"/>
              </w:rPr>
            </w:pPr>
            <w:r w:rsidRPr="007B2396">
              <w:rPr>
                <w:rStyle w:val="None"/>
                <w:rFonts w:ascii="Arial" w:hAnsi="Arial" w:cs="Arial"/>
                <w:b/>
                <w:bCs/>
                <w:sz w:val="22"/>
                <w:szCs w:val="22"/>
              </w:rPr>
              <w:t>Date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00272B" w14:textId="77777777" w:rsidR="00E9504E" w:rsidRPr="007B2396" w:rsidRDefault="00E9504E" w:rsidP="00E03DA3">
            <w:pPr>
              <w:spacing w:before="120"/>
              <w:rPr>
                <w:rFonts w:ascii="Arial" w:hAnsi="Arial" w:cs="Arial"/>
                <w:sz w:val="22"/>
                <w:szCs w:val="22"/>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4EB8A8A" w14:textId="77777777" w:rsidR="00E9504E" w:rsidRPr="007B2396" w:rsidRDefault="00E9504E" w:rsidP="00E03DA3">
            <w:pPr>
              <w:pStyle w:val="BodyB"/>
              <w:tabs>
                <w:tab w:val="center" w:pos="4153"/>
                <w:tab w:val="right" w:pos="8280"/>
              </w:tabs>
              <w:spacing w:before="120"/>
              <w:rPr>
                <w:rFonts w:ascii="Arial" w:hAnsi="Arial" w:cs="Arial"/>
                <w:sz w:val="22"/>
                <w:szCs w:val="22"/>
              </w:rPr>
            </w:pPr>
            <w:r w:rsidRPr="007B2396">
              <w:rPr>
                <w:rStyle w:val="None"/>
                <w:rFonts w:ascii="Arial" w:hAnsi="Arial" w:cs="Arial"/>
                <w:b/>
                <w:bCs/>
                <w:sz w:val="22"/>
                <w:szCs w:val="22"/>
              </w:rPr>
              <w:t>Date</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2EBBE2" w14:textId="77777777" w:rsidR="00E9504E" w:rsidRPr="007B2396" w:rsidRDefault="00E9504E" w:rsidP="00E03DA3">
            <w:pPr>
              <w:spacing w:before="120"/>
              <w:rPr>
                <w:rFonts w:ascii="Arial" w:hAnsi="Arial" w:cs="Arial"/>
                <w:sz w:val="22"/>
                <w:szCs w:val="22"/>
                <w:highlight w:val="cyan"/>
              </w:rPr>
            </w:pPr>
          </w:p>
        </w:tc>
      </w:tr>
    </w:tbl>
    <w:p w14:paraId="327E71FD" w14:textId="77777777" w:rsidR="00E9504E" w:rsidRDefault="00E9504E" w:rsidP="00E9504E">
      <w:pPr>
        <w:pStyle w:val="BodyA"/>
        <w:spacing w:before="120"/>
        <w:rPr>
          <w:rFonts w:ascii="Arial" w:eastAsia="Segoe UI" w:hAnsi="Arial" w:cs="Arial"/>
          <w:lang w:val="en-US"/>
        </w:rPr>
      </w:pPr>
    </w:p>
    <w:p w14:paraId="4E58013C" w14:textId="77777777" w:rsidR="004B1414" w:rsidRPr="004B1414" w:rsidRDefault="004B1414" w:rsidP="004B1414">
      <w:pPr>
        <w:pStyle w:val="BodyA"/>
        <w:rPr>
          <w:rFonts w:ascii="Arial" w:eastAsia="Calibri" w:hAnsi="Arial" w:cs="Arial"/>
          <w:b/>
          <w:bCs/>
          <w:u w:val="single"/>
          <w:lang w:val="en-GB"/>
        </w:rPr>
      </w:pPr>
    </w:p>
    <w:p w14:paraId="15CF6A7E" w14:textId="77777777" w:rsidR="004B1414" w:rsidRPr="004B1414" w:rsidRDefault="004B1414" w:rsidP="004B1414">
      <w:pPr>
        <w:pStyle w:val="NoSpacing"/>
        <w:rPr>
          <w:rFonts w:ascii="Arial" w:eastAsia="Segoe UI" w:hAnsi="Arial" w:cs="Arial"/>
          <w:sz w:val="21"/>
          <w:szCs w:val="21"/>
          <w:lang w:val="en-US"/>
        </w:rPr>
      </w:pPr>
    </w:p>
    <w:p w14:paraId="72B90FD1" w14:textId="77777777" w:rsidR="00723C71" w:rsidRPr="004B1414" w:rsidRDefault="00723C71" w:rsidP="3E543907">
      <w:pPr>
        <w:pStyle w:val="BodyA"/>
        <w:rPr>
          <w:rFonts w:ascii="Arial" w:eastAsia="Segoe UI" w:hAnsi="Arial" w:cs="Arial"/>
          <w:sz w:val="21"/>
          <w:szCs w:val="21"/>
          <w:lang w:val="en-US"/>
        </w:rPr>
      </w:pPr>
    </w:p>
    <w:p w14:paraId="05EFB6B1" w14:textId="77777777" w:rsidR="00E9504E" w:rsidRDefault="00E9504E" w:rsidP="00F831A0">
      <w:pPr>
        <w:pStyle w:val="Default"/>
        <w:rPr>
          <w:rStyle w:val="None"/>
          <w:rFonts w:ascii="Arial" w:eastAsia="Calibri" w:hAnsi="Arial" w:cs="Arial"/>
          <w:b/>
          <w:bCs/>
          <w:lang w:val="en-GB"/>
        </w:rPr>
      </w:pPr>
    </w:p>
    <w:p w14:paraId="5C7A4558" w14:textId="77777777" w:rsidR="00E9504E" w:rsidRDefault="00E9504E" w:rsidP="00F831A0">
      <w:pPr>
        <w:pStyle w:val="Default"/>
        <w:rPr>
          <w:rStyle w:val="None"/>
          <w:rFonts w:ascii="Arial" w:eastAsia="Calibri" w:hAnsi="Arial" w:cs="Arial"/>
          <w:b/>
          <w:bCs/>
          <w:lang w:val="en-GB"/>
        </w:rPr>
      </w:pPr>
    </w:p>
    <w:p w14:paraId="60293DB7" w14:textId="77777777" w:rsidR="00E9504E" w:rsidRDefault="00E9504E" w:rsidP="00F831A0">
      <w:pPr>
        <w:pStyle w:val="Default"/>
        <w:rPr>
          <w:rStyle w:val="None"/>
          <w:rFonts w:ascii="Arial" w:eastAsia="Calibri" w:hAnsi="Arial" w:cs="Arial"/>
          <w:b/>
          <w:bCs/>
          <w:lang w:val="en-GB"/>
        </w:rPr>
      </w:pPr>
    </w:p>
    <w:p w14:paraId="2670D206" w14:textId="77777777" w:rsidR="00E9504E" w:rsidRDefault="00E9504E" w:rsidP="00F831A0">
      <w:pPr>
        <w:pStyle w:val="Default"/>
        <w:rPr>
          <w:rStyle w:val="None"/>
          <w:rFonts w:ascii="Arial" w:eastAsia="Calibri" w:hAnsi="Arial" w:cs="Arial"/>
          <w:b/>
          <w:bCs/>
          <w:lang w:val="en-GB"/>
        </w:rPr>
      </w:pPr>
    </w:p>
    <w:p w14:paraId="4A5C13F1" w14:textId="77777777" w:rsidR="00E9504E" w:rsidRDefault="00E9504E" w:rsidP="00F831A0">
      <w:pPr>
        <w:pStyle w:val="Default"/>
        <w:rPr>
          <w:rStyle w:val="None"/>
          <w:rFonts w:ascii="Arial" w:eastAsia="Calibri" w:hAnsi="Arial" w:cs="Arial"/>
          <w:b/>
          <w:bCs/>
          <w:lang w:val="en-GB"/>
        </w:rPr>
      </w:pPr>
    </w:p>
    <w:p w14:paraId="77343F2F" w14:textId="77777777" w:rsidR="00E9504E" w:rsidRDefault="00E9504E" w:rsidP="00F831A0">
      <w:pPr>
        <w:pStyle w:val="Default"/>
        <w:rPr>
          <w:rStyle w:val="None"/>
          <w:rFonts w:ascii="Arial" w:eastAsia="Calibri" w:hAnsi="Arial" w:cs="Arial"/>
          <w:b/>
          <w:bCs/>
          <w:lang w:val="en-GB"/>
        </w:rPr>
      </w:pPr>
    </w:p>
    <w:p w14:paraId="745D07D4" w14:textId="77777777" w:rsidR="00E9504E" w:rsidRDefault="00E9504E" w:rsidP="00F831A0">
      <w:pPr>
        <w:pStyle w:val="Default"/>
        <w:rPr>
          <w:rStyle w:val="None"/>
          <w:rFonts w:ascii="Arial" w:eastAsia="Calibri" w:hAnsi="Arial" w:cs="Arial"/>
          <w:b/>
          <w:bCs/>
          <w:lang w:val="en-GB"/>
        </w:rPr>
      </w:pPr>
    </w:p>
    <w:p w14:paraId="1DCC4641" w14:textId="77777777" w:rsidR="00E9504E" w:rsidRDefault="00E9504E" w:rsidP="00F831A0">
      <w:pPr>
        <w:pStyle w:val="Default"/>
        <w:rPr>
          <w:rStyle w:val="None"/>
          <w:rFonts w:ascii="Arial" w:eastAsia="Calibri" w:hAnsi="Arial" w:cs="Arial"/>
          <w:b/>
          <w:bCs/>
          <w:lang w:val="en-GB"/>
        </w:rPr>
      </w:pPr>
    </w:p>
    <w:p w14:paraId="274A108A" w14:textId="77777777" w:rsidR="00E9504E" w:rsidRDefault="00E9504E" w:rsidP="00F831A0">
      <w:pPr>
        <w:pStyle w:val="Default"/>
        <w:rPr>
          <w:rStyle w:val="None"/>
          <w:rFonts w:ascii="Arial" w:eastAsia="Calibri" w:hAnsi="Arial" w:cs="Arial"/>
          <w:b/>
          <w:bCs/>
          <w:lang w:val="en-GB"/>
        </w:rPr>
      </w:pPr>
    </w:p>
    <w:p w14:paraId="181ECB88" w14:textId="77777777" w:rsidR="00E9504E" w:rsidRDefault="00E9504E" w:rsidP="00F831A0">
      <w:pPr>
        <w:pStyle w:val="Default"/>
        <w:rPr>
          <w:rStyle w:val="None"/>
          <w:rFonts w:ascii="Arial" w:eastAsia="Calibri" w:hAnsi="Arial" w:cs="Arial"/>
          <w:b/>
          <w:bCs/>
          <w:lang w:val="en-GB"/>
        </w:rPr>
      </w:pPr>
    </w:p>
    <w:p w14:paraId="6791EAA1" w14:textId="77777777" w:rsidR="00E9504E" w:rsidRDefault="00E9504E" w:rsidP="00F831A0">
      <w:pPr>
        <w:pStyle w:val="Default"/>
        <w:rPr>
          <w:rStyle w:val="None"/>
          <w:rFonts w:ascii="Arial" w:eastAsia="Calibri" w:hAnsi="Arial" w:cs="Arial"/>
          <w:b/>
          <w:bCs/>
          <w:lang w:val="en-GB"/>
        </w:rPr>
      </w:pPr>
    </w:p>
    <w:p w14:paraId="0893A20C" w14:textId="77777777" w:rsidR="00E9504E" w:rsidRDefault="00E9504E" w:rsidP="00F831A0">
      <w:pPr>
        <w:pStyle w:val="Default"/>
        <w:rPr>
          <w:rStyle w:val="None"/>
          <w:rFonts w:ascii="Arial" w:eastAsia="Calibri" w:hAnsi="Arial" w:cs="Arial"/>
          <w:b/>
          <w:bCs/>
          <w:lang w:val="en-GB"/>
        </w:rPr>
      </w:pPr>
    </w:p>
    <w:p w14:paraId="784FD384" w14:textId="77777777" w:rsidR="00E9504E" w:rsidRDefault="00E9504E" w:rsidP="00F831A0">
      <w:pPr>
        <w:pStyle w:val="Default"/>
        <w:rPr>
          <w:rStyle w:val="None"/>
          <w:rFonts w:ascii="Arial" w:eastAsia="Calibri" w:hAnsi="Arial" w:cs="Arial"/>
          <w:b/>
          <w:bCs/>
          <w:lang w:val="en-GB"/>
        </w:rPr>
      </w:pPr>
    </w:p>
    <w:p w14:paraId="5F4BB604" w14:textId="77777777" w:rsidR="00E9504E" w:rsidRDefault="00E9504E" w:rsidP="00F831A0">
      <w:pPr>
        <w:pStyle w:val="Default"/>
        <w:rPr>
          <w:rStyle w:val="None"/>
          <w:rFonts w:ascii="Arial" w:eastAsia="Calibri" w:hAnsi="Arial" w:cs="Arial"/>
          <w:b/>
          <w:bCs/>
          <w:lang w:val="en-GB"/>
        </w:rPr>
      </w:pPr>
    </w:p>
    <w:p w14:paraId="43521646" w14:textId="77777777" w:rsidR="00E9504E" w:rsidRDefault="00E9504E" w:rsidP="00F831A0">
      <w:pPr>
        <w:pStyle w:val="Default"/>
        <w:rPr>
          <w:rStyle w:val="None"/>
          <w:rFonts w:ascii="Arial" w:eastAsia="Calibri" w:hAnsi="Arial" w:cs="Arial"/>
          <w:b/>
          <w:bCs/>
          <w:lang w:val="en-GB"/>
        </w:rPr>
      </w:pPr>
    </w:p>
    <w:p w14:paraId="76DB57C0" w14:textId="77777777" w:rsidR="00E9504E" w:rsidRDefault="00E9504E" w:rsidP="00F831A0">
      <w:pPr>
        <w:pStyle w:val="Default"/>
        <w:rPr>
          <w:rStyle w:val="None"/>
          <w:rFonts w:ascii="Arial" w:eastAsia="Calibri" w:hAnsi="Arial" w:cs="Arial"/>
          <w:b/>
          <w:bCs/>
          <w:lang w:val="en-GB"/>
        </w:rPr>
      </w:pPr>
    </w:p>
    <w:p w14:paraId="791A4CCB" w14:textId="77777777" w:rsidR="00E9504E" w:rsidRDefault="00E9504E" w:rsidP="00F831A0">
      <w:pPr>
        <w:pStyle w:val="Default"/>
        <w:rPr>
          <w:rStyle w:val="None"/>
          <w:rFonts w:ascii="Arial" w:eastAsia="Calibri" w:hAnsi="Arial" w:cs="Arial"/>
          <w:b/>
          <w:bCs/>
          <w:lang w:val="en-GB"/>
        </w:rPr>
      </w:pPr>
    </w:p>
    <w:p w14:paraId="0EACF548" w14:textId="77777777" w:rsidR="00E9504E" w:rsidRDefault="00E9504E" w:rsidP="00F831A0">
      <w:pPr>
        <w:pStyle w:val="Default"/>
        <w:rPr>
          <w:rStyle w:val="None"/>
          <w:rFonts w:ascii="Arial" w:eastAsia="Calibri" w:hAnsi="Arial" w:cs="Arial"/>
          <w:b/>
          <w:bCs/>
          <w:lang w:val="en-GB"/>
        </w:rPr>
      </w:pPr>
    </w:p>
    <w:p w14:paraId="0474A8C5" w14:textId="77777777" w:rsidR="00E9504E" w:rsidRDefault="00E9504E" w:rsidP="00F831A0">
      <w:pPr>
        <w:pStyle w:val="Default"/>
        <w:rPr>
          <w:rStyle w:val="None"/>
          <w:rFonts w:ascii="Arial" w:eastAsia="Calibri" w:hAnsi="Arial" w:cs="Arial"/>
          <w:b/>
          <w:bCs/>
          <w:lang w:val="en-GB"/>
        </w:rPr>
      </w:pPr>
    </w:p>
    <w:p w14:paraId="0B1F0ABF" w14:textId="77777777" w:rsidR="00E9504E" w:rsidRDefault="00E9504E" w:rsidP="00F831A0">
      <w:pPr>
        <w:pStyle w:val="Default"/>
        <w:rPr>
          <w:rStyle w:val="None"/>
          <w:rFonts w:ascii="Arial" w:eastAsia="Calibri" w:hAnsi="Arial" w:cs="Arial"/>
          <w:b/>
          <w:bCs/>
          <w:lang w:val="en-GB"/>
        </w:rPr>
      </w:pPr>
    </w:p>
    <w:p w14:paraId="1E8CCC58" w14:textId="77777777" w:rsidR="00E9504E" w:rsidRDefault="00E9504E" w:rsidP="00F831A0">
      <w:pPr>
        <w:pStyle w:val="Default"/>
        <w:rPr>
          <w:rStyle w:val="None"/>
          <w:rFonts w:ascii="Arial" w:eastAsia="Calibri" w:hAnsi="Arial" w:cs="Arial"/>
          <w:b/>
          <w:bCs/>
          <w:lang w:val="en-GB"/>
        </w:rPr>
      </w:pPr>
    </w:p>
    <w:p w14:paraId="10BC16EB" w14:textId="77777777" w:rsidR="00E9504E" w:rsidRDefault="00E9504E" w:rsidP="00F831A0">
      <w:pPr>
        <w:pStyle w:val="Default"/>
        <w:rPr>
          <w:rStyle w:val="None"/>
          <w:rFonts w:ascii="Arial" w:eastAsia="Calibri" w:hAnsi="Arial" w:cs="Arial"/>
          <w:b/>
          <w:bCs/>
          <w:lang w:val="en-GB"/>
        </w:rPr>
      </w:pPr>
    </w:p>
    <w:p w14:paraId="2E92DE39" w14:textId="77777777" w:rsidR="00E9504E" w:rsidRDefault="00E9504E" w:rsidP="00F831A0">
      <w:pPr>
        <w:pStyle w:val="Default"/>
        <w:rPr>
          <w:rStyle w:val="None"/>
          <w:rFonts w:ascii="Arial" w:eastAsia="Calibri" w:hAnsi="Arial" w:cs="Arial"/>
          <w:b/>
          <w:bCs/>
          <w:lang w:val="en-GB"/>
        </w:rPr>
      </w:pPr>
    </w:p>
    <w:p w14:paraId="78E3BF81" w14:textId="77777777" w:rsidR="00E9504E" w:rsidRDefault="00E9504E" w:rsidP="00F831A0">
      <w:pPr>
        <w:pStyle w:val="Default"/>
        <w:rPr>
          <w:rStyle w:val="None"/>
          <w:rFonts w:ascii="Arial" w:eastAsia="Calibri" w:hAnsi="Arial" w:cs="Arial"/>
          <w:b/>
          <w:bCs/>
          <w:lang w:val="en-GB"/>
        </w:rPr>
      </w:pPr>
    </w:p>
    <w:p w14:paraId="14F1A41A" w14:textId="77777777" w:rsidR="00E9504E" w:rsidRDefault="00E9504E" w:rsidP="00F831A0">
      <w:pPr>
        <w:pStyle w:val="Default"/>
        <w:rPr>
          <w:rStyle w:val="None"/>
          <w:rFonts w:ascii="Arial" w:eastAsia="Calibri" w:hAnsi="Arial" w:cs="Arial"/>
          <w:b/>
          <w:bCs/>
          <w:lang w:val="en-GB"/>
        </w:rPr>
      </w:pPr>
    </w:p>
    <w:p w14:paraId="0F2913FC" w14:textId="77777777" w:rsidR="00E9504E" w:rsidRDefault="00E9504E" w:rsidP="00F831A0">
      <w:pPr>
        <w:pStyle w:val="Default"/>
        <w:rPr>
          <w:rStyle w:val="None"/>
          <w:rFonts w:ascii="Arial" w:eastAsia="Calibri" w:hAnsi="Arial" w:cs="Arial"/>
          <w:b/>
          <w:bCs/>
          <w:lang w:val="en-GB"/>
        </w:rPr>
      </w:pPr>
    </w:p>
    <w:p w14:paraId="5C18C5EB" w14:textId="77777777" w:rsidR="00E9504E" w:rsidRDefault="00E9504E" w:rsidP="00F831A0">
      <w:pPr>
        <w:pStyle w:val="Default"/>
        <w:rPr>
          <w:rStyle w:val="None"/>
          <w:rFonts w:ascii="Arial" w:eastAsia="Calibri" w:hAnsi="Arial" w:cs="Arial"/>
          <w:b/>
          <w:bCs/>
          <w:lang w:val="en-GB"/>
        </w:rPr>
      </w:pPr>
    </w:p>
    <w:p w14:paraId="6F0F224C" w14:textId="77777777" w:rsidR="00E9504E" w:rsidRDefault="00E9504E" w:rsidP="00F831A0">
      <w:pPr>
        <w:pStyle w:val="Default"/>
        <w:rPr>
          <w:rStyle w:val="None"/>
          <w:rFonts w:ascii="Arial" w:eastAsia="Calibri" w:hAnsi="Arial" w:cs="Arial"/>
          <w:b/>
          <w:bCs/>
          <w:lang w:val="en-GB"/>
        </w:rPr>
      </w:pPr>
    </w:p>
    <w:p w14:paraId="23B1914D" w14:textId="77777777" w:rsidR="00E9504E" w:rsidRDefault="00E9504E" w:rsidP="00F831A0">
      <w:pPr>
        <w:pStyle w:val="Default"/>
        <w:rPr>
          <w:rStyle w:val="None"/>
          <w:rFonts w:ascii="Arial" w:eastAsia="Calibri" w:hAnsi="Arial" w:cs="Arial"/>
          <w:b/>
          <w:bCs/>
          <w:lang w:val="en-GB"/>
        </w:rPr>
      </w:pPr>
    </w:p>
    <w:p w14:paraId="0495E737" w14:textId="34F6B14B" w:rsidR="00906206" w:rsidRPr="00E9504E" w:rsidRDefault="00906206" w:rsidP="00F831A0">
      <w:pPr>
        <w:pStyle w:val="Default"/>
        <w:rPr>
          <w:rStyle w:val="None"/>
          <w:rFonts w:ascii="Arial" w:eastAsia="Calibri" w:hAnsi="Arial" w:cs="Arial"/>
          <w:b/>
          <w:bCs/>
          <w:sz w:val="40"/>
          <w:szCs w:val="40"/>
          <w:lang w:val="en-GB"/>
        </w:rPr>
      </w:pPr>
      <w:r w:rsidRPr="00E9504E">
        <w:rPr>
          <w:rStyle w:val="None"/>
          <w:rFonts w:ascii="Arial" w:eastAsia="Calibri" w:hAnsi="Arial" w:cs="Arial"/>
          <w:b/>
          <w:bCs/>
          <w:sz w:val="40"/>
          <w:szCs w:val="40"/>
          <w:lang w:val="en-GB"/>
        </w:rPr>
        <w:t>Person Specification</w:t>
      </w:r>
    </w:p>
    <w:p w14:paraId="4B40C157" w14:textId="439D1664" w:rsidR="7D5F721F" w:rsidRPr="00E9504E" w:rsidRDefault="00906206" w:rsidP="009F2657">
      <w:pPr>
        <w:pStyle w:val="BodyA"/>
        <w:outlineLvl w:val="0"/>
        <w:rPr>
          <w:rFonts w:ascii="Arial" w:eastAsia="Calibri" w:hAnsi="Arial" w:cs="Arial"/>
          <w:b/>
          <w:bCs/>
          <w:sz w:val="40"/>
          <w:szCs w:val="40"/>
          <w:lang w:val="en-GB"/>
        </w:rPr>
      </w:pPr>
      <w:r w:rsidRPr="00E9504E">
        <w:rPr>
          <w:rStyle w:val="None"/>
          <w:rFonts w:ascii="Arial" w:eastAsia="Calibri" w:hAnsi="Arial" w:cs="Arial"/>
          <w:b/>
          <w:bCs/>
          <w:sz w:val="40"/>
          <w:szCs w:val="40"/>
          <w:lang w:val="en-GB"/>
        </w:rPr>
        <w:t xml:space="preserve">Project Officer – </w:t>
      </w:r>
      <w:r w:rsidR="48E9D900" w:rsidRPr="00E9504E">
        <w:rPr>
          <w:rStyle w:val="None"/>
          <w:rFonts w:ascii="Arial" w:eastAsia="Calibri" w:hAnsi="Arial" w:cs="Arial"/>
          <w:b/>
          <w:bCs/>
          <w:sz w:val="40"/>
          <w:szCs w:val="40"/>
          <w:lang w:val="en-GB"/>
        </w:rPr>
        <w:t>Communications</w:t>
      </w:r>
    </w:p>
    <w:p w14:paraId="14F5288D" w14:textId="373799B6" w:rsidR="7D5F721F" w:rsidRPr="004B1414" w:rsidRDefault="529A3563" w:rsidP="3E543907">
      <w:pPr>
        <w:pStyle w:val="NormalWeb"/>
        <w:rPr>
          <w:rFonts w:ascii="Arial" w:eastAsia="Calibri" w:hAnsi="Arial" w:cs="Arial"/>
          <w:color w:val="000000" w:themeColor="text1"/>
          <w:sz w:val="22"/>
          <w:szCs w:val="22"/>
        </w:rPr>
      </w:pPr>
      <w:r w:rsidRPr="004B1414">
        <w:rPr>
          <w:rFonts w:ascii="Arial" w:eastAsia="Calibri" w:hAnsi="Arial" w:cs="Arial"/>
          <w:color w:val="000000" w:themeColor="text1"/>
          <w:sz w:val="22"/>
          <w:szCs w:val="22"/>
        </w:rPr>
        <w:t>STOP THE TRAFFIK</w:t>
      </w:r>
      <w:r w:rsidR="5A42D1B7" w:rsidRPr="004B1414">
        <w:rPr>
          <w:rFonts w:ascii="Arial" w:eastAsia="Calibri" w:hAnsi="Arial" w:cs="Arial"/>
          <w:color w:val="000000" w:themeColor="text1"/>
          <w:sz w:val="22"/>
          <w:szCs w:val="22"/>
        </w:rPr>
        <w:t xml:space="preserve"> </w:t>
      </w:r>
      <w:r w:rsidR="00F831A0" w:rsidRPr="004B1414">
        <w:rPr>
          <w:rFonts w:ascii="Arial" w:eastAsia="Calibri" w:hAnsi="Arial" w:cs="Arial"/>
          <w:color w:val="000000" w:themeColor="text1"/>
          <w:sz w:val="22"/>
          <w:szCs w:val="22"/>
        </w:rPr>
        <w:t>is</w:t>
      </w:r>
      <w:r w:rsidR="5A42D1B7" w:rsidRPr="004B1414">
        <w:rPr>
          <w:rFonts w:ascii="Arial" w:eastAsia="Calibri" w:hAnsi="Arial" w:cs="Arial"/>
          <w:color w:val="000000" w:themeColor="text1"/>
          <w:sz w:val="22"/>
          <w:szCs w:val="22"/>
        </w:rPr>
        <w:t xml:space="preserve"> seeking a candidate that shares </w:t>
      </w:r>
      <w:r w:rsidRPr="004B1414">
        <w:rPr>
          <w:rFonts w:ascii="Arial" w:eastAsia="Calibri" w:hAnsi="Arial" w:cs="Arial"/>
          <w:color w:val="000000" w:themeColor="text1"/>
          <w:sz w:val="22"/>
          <w:szCs w:val="22"/>
        </w:rPr>
        <w:t>STOP THE TRAFFIK</w:t>
      </w:r>
      <w:r w:rsidR="5A42D1B7" w:rsidRPr="004B1414">
        <w:rPr>
          <w:rFonts w:ascii="Arial" w:eastAsia="Calibri" w:hAnsi="Arial" w:cs="Arial"/>
          <w:color w:val="000000" w:themeColor="text1"/>
          <w:sz w:val="22"/>
          <w:szCs w:val="22"/>
        </w:rPr>
        <w:t xml:space="preserve">’s values of being collaborative, imaginative, driven, </w:t>
      </w:r>
      <w:r w:rsidR="009F2657" w:rsidRPr="004B1414">
        <w:rPr>
          <w:rFonts w:ascii="Arial" w:eastAsia="Calibri" w:hAnsi="Arial" w:cs="Arial"/>
          <w:color w:val="000000" w:themeColor="text1"/>
          <w:sz w:val="22"/>
          <w:szCs w:val="22"/>
        </w:rPr>
        <w:t>and trusted</w:t>
      </w:r>
      <w:r w:rsidR="3988EE43" w:rsidRPr="004B1414">
        <w:rPr>
          <w:rFonts w:ascii="Arial" w:eastAsia="Calibri" w:hAnsi="Arial" w:cs="Arial"/>
          <w:color w:val="000000" w:themeColor="text1"/>
          <w:sz w:val="22"/>
          <w:szCs w:val="22"/>
        </w:rPr>
        <w:t>. They must be able to demonstrate previous exp</w:t>
      </w:r>
      <w:r w:rsidR="009F2657" w:rsidRPr="004B1414">
        <w:rPr>
          <w:rFonts w:ascii="Arial" w:eastAsia="Calibri" w:hAnsi="Arial" w:cs="Arial"/>
          <w:color w:val="000000" w:themeColor="text1"/>
          <w:sz w:val="22"/>
          <w:szCs w:val="22"/>
        </w:rPr>
        <w:t>erience of working in a</w:t>
      </w:r>
      <w:r w:rsidR="161F4EF3" w:rsidRPr="004B1414">
        <w:rPr>
          <w:rFonts w:ascii="Arial" w:eastAsia="Calibri" w:hAnsi="Arial" w:cs="Arial"/>
          <w:color w:val="000000" w:themeColor="text1"/>
          <w:sz w:val="22"/>
          <w:szCs w:val="22"/>
        </w:rPr>
        <w:t xml:space="preserve"> digital or </w:t>
      </w:r>
      <w:r w:rsidR="009F2657" w:rsidRPr="004B1414">
        <w:rPr>
          <w:rFonts w:ascii="Arial" w:eastAsia="Calibri" w:hAnsi="Arial" w:cs="Arial"/>
          <w:color w:val="000000" w:themeColor="text1"/>
          <w:sz w:val="22"/>
          <w:szCs w:val="22"/>
        </w:rPr>
        <w:t>communications</w:t>
      </w:r>
      <w:r w:rsidR="3988EE43" w:rsidRPr="004B1414">
        <w:rPr>
          <w:rFonts w:ascii="Arial" w:eastAsia="Calibri" w:hAnsi="Arial" w:cs="Arial"/>
          <w:color w:val="000000" w:themeColor="text1"/>
          <w:sz w:val="22"/>
          <w:szCs w:val="22"/>
        </w:rPr>
        <w:t xml:space="preserve"> role</w:t>
      </w:r>
      <w:r w:rsidR="009F2657" w:rsidRPr="004B1414">
        <w:rPr>
          <w:rFonts w:ascii="Arial" w:eastAsia="Calibri" w:hAnsi="Arial" w:cs="Arial"/>
          <w:color w:val="000000" w:themeColor="text1"/>
          <w:sz w:val="22"/>
          <w:szCs w:val="22"/>
        </w:rPr>
        <w:t>.</w:t>
      </w:r>
      <w:r w:rsidR="3988EE43" w:rsidRPr="004B1414">
        <w:rPr>
          <w:rFonts w:ascii="Arial" w:eastAsia="Calibri" w:hAnsi="Arial" w:cs="Arial"/>
          <w:color w:val="000000" w:themeColor="text1"/>
          <w:sz w:val="22"/>
          <w:szCs w:val="22"/>
        </w:rPr>
        <w:t xml:space="preserve"> </w:t>
      </w:r>
    </w:p>
    <w:p w14:paraId="027556B5" w14:textId="5C81DA7A" w:rsidR="2C521039" w:rsidRPr="004B1414" w:rsidRDefault="3988EE43" w:rsidP="2C521039">
      <w:pPr>
        <w:pStyle w:val="NormalWeb"/>
        <w:rPr>
          <w:rFonts w:ascii="Arial" w:eastAsia="Calibri" w:hAnsi="Arial" w:cs="Arial"/>
          <w:color w:val="000000" w:themeColor="text1"/>
          <w:sz w:val="22"/>
          <w:szCs w:val="22"/>
        </w:rPr>
      </w:pPr>
      <w:r w:rsidRPr="004B1414">
        <w:rPr>
          <w:rFonts w:ascii="Arial" w:eastAsia="Calibri" w:hAnsi="Arial" w:cs="Arial"/>
          <w:color w:val="000000" w:themeColor="text1"/>
          <w:sz w:val="22"/>
          <w:szCs w:val="22"/>
        </w:rPr>
        <w:t xml:space="preserve">They will be a highly organised self-starter, with strong attention to detail and good time management skills; being able to juggle several projects at once at different stages of the process. They will take initiative as well as being able to work under pressure </w:t>
      </w:r>
      <w:r w:rsidR="00512339" w:rsidRPr="004B1414">
        <w:rPr>
          <w:rFonts w:ascii="Arial" w:eastAsia="Calibri" w:hAnsi="Arial" w:cs="Arial"/>
          <w:color w:val="000000" w:themeColor="text1"/>
          <w:sz w:val="22"/>
          <w:szCs w:val="22"/>
        </w:rPr>
        <w:t xml:space="preserve">in a small busy team </w:t>
      </w:r>
      <w:r w:rsidRPr="004B1414">
        <w:rPr>
          <w:rFonts w:ascii="Arial" w:eastAsia="Calibri" w:hAnsi="Arial" w:cs="Arial"/>
          <w:color w:val="000000" w:themeColor="text1"/>
          <w:sz w:val="22"/>
          <w:szCs w:val="22"/>
        </w:rPr>
        <w:t>and meet deadlines with ease and efficiency.</w:t>
      </w:r>
    </w:p>
    <w:p w14:paraId="5E17A306" w14:textId="1E564C8C" w:rsidR="7D5F721F" w:rsidRDefault="00F51D6A" w:rsidP="2C521039">
      <w:pPr>
        <w:pStyle w:val="BodyA"/>
        <w:outlineLvl w:val="0"/>
        <w:rPr>
          <w:rStyle w:val="None"/>
          <w:rFonts w:ascii="Arial" w:eastAsia="Calibri" w:hAnsi="Arial" w:cs="Arial"/>
          <w:b/>
          <w:bCs/>
          <w:lang w:val="en-GB"/>
        </w:rPr>
      </w:pPr>
      <w:r w:rsidRPr="004B1414">
        <w:rPr>
          <w:rStyle w:val="None"/>
          <w:rFonts w:ascii="Arial" w:eastAsia="Calibri" w:hAnsi="Arial" w:cs="Arial"/>
          <w:b/>
          <w:bCs/>
          <w:lang w:val="en-GB"/>
        </w:rPr>
        <w:t>Qualifications</w:t>
      </w:r>
    </w:p>
    <w:p w14:paraId="6FC35319" w14:textId="77777777" w:rsidR="00E9504E" w:rsidRPr="004B1414" w:rsidRDefault="00E9504E" w:rsidP="2C521039">
      <w:pPr>
        <w:pStyle w:val="BodyA"/>
        <w:outlineLvl w:val="0"/>
        <w:rPr>
          <w:rStyle w:val="None"/>
          <w:rFonts w:ascii="Arial" w:eastAsia="Calibri" w:hAnsi="Arial" w:cs="Arial"/>
          <w:b/>
          <w:bCs/>
          <w:lang w:val="en-GB"/>
        </w:rPr>
      </w:pPr>
    </w:p>
    <w:p w14:paraId="503E13EE" w14:textId="79845496" w:rsidR="00F51D6A" w:rsidRPr="004B1414" w:rsidRDefault="00F51D6A" w:rsidP="2C521039">
      <w:pPr>
        <w:pStyle w:val="BodyA"/>
        <w:outlineLvl w:val="0"/>
        <w:rPr>
          <w:rStyle w:val="None"/>
          <w:rFonts w:ascii="Arial" w:eastAsia="Calibri" w:hAnsi="Arial" w:cs="Arial"/>
          <w:lang w:val="en-GB"/>
        </w:rPr>
      </w:pPr>
      <w:r w:rsidRPr="004B1414">
        <w:rPr>
          <w:rStyle w:val="None"/>
          <w:rFonts w:ascii="Arial" w:eastAsia="Calibri" w:hAnsi="Arial" w:cs="Arial"/>
          <w:lang w:val="en-GB"/>
        </w:rPr>
        <w:t>•</w:t>
      </w:r>
      <w:r w:rsidRPr="004B1414">
        <w:rPr>
          <w:rStyle w:val="None"/>
          <w:rFonts w:ascii="Arial" w:eastAsia="Calibri" w:hAnsi="Arial" w:cs="Arial"/>
          <w:bCs/>
          <w:lang w:val="en-GB"/>
        </w:rPr>
        <w:tab/>
      </w:r>
      <w:r w:rsidRPr="004B1414">
        <w:rPr>
          <w:rStyle w:val="None"/>
          <w:rFonts w:ascii="Arial" w:eastAsia="Calibri" w:hAnsi="Arial" w:cs="Arial"/>
          <w:lang w:val="en-GB"/>
        </w:rPr>
        <w:t>Undergraduate degree in relevant field or equivalent experience.</w:t>
      </w:r>
    </w:p>
    <w:p w14:paraId="42730D91" w14:textId="5E7453E7" w:rsidR="00F51D6A" w:rsidRPr="004B1414" w:rsidRDefault="00F51D6A" w:rsidP="2C521039">
      <w:pPr>
        <w:pStyle w:val="BodyA"/>
        <w:outlineLvl w:val="0"/>
        <w:rPr>
          <w:rStyle w:val="None"/>
          <w:rFonts w:ascii="Arial" w:eastAsia="Calibri" w:hAnsi="Arial" w:cs="Arial"/>
          <w:b/>
          <w:bCs/>
          <w:highlight w:val="cyan"/>
          <w:lang w:val="en-GB"/>
        </w:rPr>
      </w:pPr>
    </w:p>
    <w:tbl>
      <w:tblPr>
        <w:tblW w:w="8300" w:type="dxa"/>
        <w:tblInd w:w="105" w:type="dxa"/>
        <w:tblLayout w:type="fixed"/>
        <w:tblLook w:val="04A0" w:firstRow="1" w:lastRow="0" w:firstColumn="1" w:lastColumn="0" w:noHBand="0" w:noVBand="1"/>
      </w:tblPr>
      <w:tblGrid>
        <w:gridCol w:w="4093"/>
        <w:gridCol w:w="4207"/>
      </w:tblGrid>
      <w:tr w:rsidR="00240E35" w:rsidRPr="004B1414" w14:paraId="42DB86AE" w14:textId="77777777" w:rsidTr="1431C09A">
        <w:trPr>
          <w:trHeight w:val="240"/>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DFD77C" w14:textId="4AD2B675" w:rsidR="00240E35" w:rsidRPr="004B1414" w:rsidRDefault="00240E35" w:rsidP="00240E35">
            <w:pPr>
              <w:rPr>
                <w:rFonts w:ascii="Arial" w:eastAsiaTheme="minorEastAsia" w:hAnsi="Arial" w:cs="Arial"/>
                <w:b/>
                <w:bCs/>
                <w:sz w:val="22"/>
                <w:szCs w:val="22"/>
                <w:lang w:val="en-US"/>
              </w:rPr>
            </w:pPr>
            <w:r w:rsidRPr="004B1414">
              <w:rPr>
                <w:rFonts w:ascii="Arial" w:eastAsiaTheme="minorEastAsia" w:hAnsi="Arial" w:cs="Arial"/>
                <w:b/>
                <w:bCs/>
                <w:sz w:val="22"/>
                <w:szCs w:val="22"/>
                <w:lang w:val="en-US"/>
              </w:rPr>
              <w:t>Essential</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058FB91" w14:textId="6F14D561" w:rsidR="00240E35" w:rsidRPr="004B1414" w:rsidRDefault="00240E35" w:rsidP="00240E35">
            <w:pPr>
              <w:rPr>
                <w:rFonts w:ascii="Arial" w:eastAsiaTheme="minorEastAsia" w:hAnsi="Arial" w:cs="Arial"/>
                <w:b/>
                <w:bCs/>
                <w:sz w:val="22"/>
                <w:szCs w:val="22"/>
                <w:lang w:val="en-US"/>
              </w:rPr>
            </w:pPr>
            <w:r w:rsidRPr="004B1414">
              <w:rPr>
                <w:rFonts w:ascii="Arial" w:eastAsiaTheme="minorEastAsia" w:hAnsi="Arial" w:cs="Arial"/>
                <w:b/>
                <w:bCs/>
                <w:sz w:val="22"/>
                <w:szCs w:val="22"/>
                <w:shd w:val="clear" w:color="auto" w:fill="E6E6E6"/>
                <w:lang w:val="en-US"/>
              </w:rPr>
              <w:t>Desirable, non-essential</w:t>
            </w:r>
          </w:p>
        </w:tc>
      </w:tr>
      <w:tr w:rsidR="00037EB9" w:rsidRPr="004B1414" w14:paraId="25DAE942"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7FF13" w14:textId="4EF7E037" w:rsidR="00037EB9" w:rsidRPr="004B1414" w:rsidRDefault="00037EB9" w:rsidP="00037EB9">
            <w:pPr>
              <w:pStyle w:val="NormalWeb"/>
              <w:spacing w:after="165" w:afterAutospacing="0"/>
              <w:rPr>
                <w:rFonts w:ascii="Arial" w:hAnsi="Arial" w:cs="Arial"/>
                <w:sz w:val="22"/>
                <w:szCs w:val="22"/>
                <w:highlight w:val="yellow"/>
              </w:rPr>
            </w:pPr>
            <w:r w:rsidRPr="004B1414">
              <w:rPr>
                <w:rFonts w:ascii="Arial" w:hAnsi="Arial" w:cs="Arial"/>
                <w:sz w:val="22"/>
                <w:szCs w:val="22"/>
              </w:rPr>
              <w:t xml:space="preserve">Demonstrable communications experience and skills. The successful candidate may have worked in roles such as, but not </w:t>
            </w:r>
            <w:r w:rsidRPr="004B1414">
              <w:rPr>
                <w:rFonts w:ascii="Arial" w:hAnsi="Arial" w:cs="Arial"/>
                <w:sz w:val="22"/>
                <w:szCs w:val="22"/>
              </w:rPr>
              <w:lastRenderedPageBreak/>
              <w:t>limited to, digital creative, communications assistant, fundraising, and social media.</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B13214" w14:textId="14A2C2C7" w:rsidR="00037EB9" w:rsidRPr="004B1414" w:rsidRDefault="00671220" w:rsidP="009F2657">
            <w:pPr>
              <w:rPr>
                <w:rFonts w:ascii="Arial" w:eastAsiaTheme="minorEastAsia" w:hAnsi="Arial" w:cs="Arial"/>
                <w:sz w:val="22"/>
                <w:szCs w:val="22"/>
              </w:rPr>
            </w:pPr>
            <w:r w:rsidRPr="004B1414">
              <w:rPr>
                <w:rFonts w:ascii="Arial" w:eastAsiaTheme="minorEastAsia" w:hAnsi="Arial" w:cs="Arial"/>
                <w:sz w:val="22"/>
                <w:szCs w:val="22"/>
              </w:rPr>
              <w:lastRenderedPageBreak/>
              <w:t xml:space="preserve">Evidence of securing new relationships, business or funding, in any setting. </w:t>
            </w:r>
          </w:p>
        </w:tc>
      </w:tr>
      <w:tr w:rsidR="00240E35" w:rsidRPr="004B1414" w14:paraId="583A72A8"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ED21C3" w14:textId="49C937F8" w:rsidR="009F2657" w:rsidRPr="004B1414" w:rsidRDefault="009F2657" w:rsidP="3E543907">
            <w:pPr>
              <w:rPr>
                <w:rFonts w:ascii="Arial" w:eastAsiaTheme="minorEastAsia" w:hAnsi="Arial" w:cs="Arial"/>
                <w:sz w:val="22"/>
                <w:szCs w:val="22"/>
                <w:u w:val="single"/>
              </w:rPr>
            </w:pPr>
            <w:r w:rsidRPr="004B1414">
              <w:rPr>
                <w:rFonts w:ascii="Arial" w:eastAsiaTheme="minorEastAsia" w:hAnsi="Arial" w:cs="Arial"/>
                <w:sz w:val="22"/>
                <w:szCs w:val="22"/>
                <w:u w:val="single"/>
              </w:rPr>
              <w:t>Vi</w:t>
            </w:r>
            <w:r w:rsidR="00322D11" w:rsidRPr="004B1414">
              <w:rPr>
                <w:rFonts w:ascii="Arial" w:eastAsiaTheme="minorEastAsia" w:hAnsi="Arial" w:cs="Arial"/>
                <w:sz w:val="22"/>
                <w:szCs w:val="22"/>
                <w:u w:val="single"/>
              </w:rPr>
              <w:t>deo E</w:t>
            </w:r>
            <w:r w:rsidRPr="004B1414">
              <w:rPr>
                <w:rFonts w:ascii="Arial" w:eastAsiaTheme="minorEastAsia" w:hAnsi="Arial" w:cs="Arial"/>
                <w:sz w:val="22"/>
                <w:szCs w:val="22"/>
                <w:u w:val="single"/>
              </w:rPr>
              <w:t xml:space="preserve">diting: </w:t>
            </w:r>
          </w:p>
          <w:p w14:paraId="11C15389" w14:textId="1F69B0F3" w:rsidR="009F2657" w:rsidRPr="004B1414" w:rsidRDefault="009F2657" w:rsidP="3E543907">
            <w:pPr>
              <w:rPr>
                <w:rFonts w:ascii="Arial" w:eastAsiaTheme="minorEastAsia" w:hAnsi="Arial" w:cs="Arial"/>
                <w:sz w:val="22"/>
                <w:szCs w:val="22"/>
              </w:rPr>
            </w:pPr>
            <w:r w:rsidRPr="004B1414">
              <w:rPr>
                <w:rFonts w:ascii="Arial" w:eastAsiaTheme="minorEastAsia" w:hAnsi="Arial" w:cs="Arial"/>
                <w:sz w:val="22"/>
                <w:szCs w:val="22"/>
              </w:rPr>
              <w:t>Previous experience</w:t>
            </w:r>
            <w:r w:rsidR="00322D11" w:rsidRPr="004B1414">
              <w:rPr>
                <w:rFonts w:ascii="Arial" w:eastAsiaTheme="minorEastAsia" w:hAnsi="Arial" w:cs="Arial"/>
                <w:sz w:val="22"/>
                <w:szCs w:val="22"/>
              </w:rPr>
              <w:t xml:space="preserve"> or skill set in video editing</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EA155E" w14:textId="21C6C446" w:rsidR="009F2657" w:rsidRPr="004B1414" w:rsidRDefault="00322D11" w:rsidP="009F2657">
            <w:pPr>
              <w:rPr>
                <w:rFonts w:ascii="Arial" w:eastAsiaTheme="minorEastAsia" w:hAnsi="Arial" w:cs="Arial"/>
                <w:sz w:val="22"/>
                <w:szCs w:val="22"/>
                <w:u w:val="single"/>
              </w:rPr>
            </w:pPr>
            <w:r w:rsidRPr="004B1414">
              <w:rPr>
                <w:rFonts w:ascii="Arial" w:eastAsiaTheme="minorEastAsia" w:hAnsi="Arial" w:cs="Arial"/>
                <w:sz w:val="22"/>
                <w:szCs w:val="22"/>
                <w:u w:val="single"/>
              </w:rPr>
              <w:t>Video Editing</w:t>
            </w:r>
            <w:r w:rsidR="009F2657" w:rsidRPr="004B1414">
              <w:rPr>
                <w:rFonts w:ascii="Arial" w:eastAsiaTheme="minorEastAsia" w:hAnsi="Arial" w:cs="Arial"/>
                <w:sz w:val="22"/>
                <w:szCs w:val="22"/>
                <w:u w:val="single"/>
              </w:rPr>
              <w:t xml:space="preserve">: </w:t>
            </w:r>
          </w:p>
          <w:p w14:paraId="6F4261EB" w14:textId="2425787C" w:rsidR="00240E35" w:rsidRPr="004B1414" w:rsidRDefault="009F2657" w:rsidP="1431C09A">
            <w:pPr>
              <w:rPr>
                <w:rFonts w:ascii="Arial" w:eastAsiaTheme="minorEastAsia" w:hAnsi="Arial" w:cs="Arial"/>
                <w:sz w:val="22"/>
                <w:szCs w:val="22"/>
                <w:lang w:val="en-US"/>
              </w:rPr>
            </w:pPr>
            <w:r w:rsidRPr="004B1414">
              <w:rPr>
                <w:rFonts w:ascii="Arial" w:eastAsiaTheme="minorEastAsia" w:hAnsi="Arial" w:cs="Arial"/>
                <w:sz w:val="22"/>
                <w:szCs w:val="22"/>
              </w:rPr>
              <w:t xml:space="preserve">Experience using Adobe </w:t>
            </w:r>
            <w:r w:rsidR="1FC5DA4E" w:rsidRPr="004B1414">
              <w:rPr>
                <w:rFonts w:ascii="Arial" w:eastAsiaTheme="minorEastAsia" w:hAnsi="Arial" w:cs="Arial"/>
                <w:sz w:val="22"/>
                <w:szCs w:val="22"/>
              </w:rPr>
              <w:t>P</w:t>
            </w:r>
            <w:r w:rsidRPr="004B1414">
              <w:rPr>
                <w:rFonts w:ascii="Arial" w:eastAsiaTheme="minorEastAsia" w:hAnsi="Arial" w:cs="Arial"/>
                <w:sz w:val="22"/>
                <w:szCs w:val="22"/>
              </w:rPr>
              <w:t xml:space="preserve">remiere </w:t>
            </w:r>
            <w:r w:rsidR="7FCCF7FB" w:rsidRPr="004B1414">
              <w:rPr>
                <w:rFonts w:ascii="Arial" w:eastAsiaTheme="minorEastAsia" w:hAnsi="Arial" w:cs="Arial"/>
                <w:sz w:val="22"/>
                <w:szCs w:val="22"/>
              </w:rPr>
              <w:t>P</w:t>
            </w:r>
            <w:r w:rsidRPr="004B1414">
              <w:rPr>
                <w:rFonts w:ascii="Arial" w:eastAsiaTheme="minorEastAsia" w:hAnsi="Arial" w:cs="Arial"/>
                <w:sz w:val="22"/>
                <w:szCs w:val="22"/>
              </w:rPr>
              <w:t xml:space="preserve">ro </w:t>
            </w:r>
          </w:p>
        </w:tc>
      </w:tr>
      <w:tr w:rsidR="00671220" w:rsidRPr="004B1414" w14:paraId="11D9F92F"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CD3CD3" w14:textId="77777777" w:rsidR="00671220" w:rsidRPr="004B1414" w:rsidRDefault="00671220" w:rsidP="3E543907">
            <w:pPr>
              <w:rPr>
                <w:rFonts w:ascii="Arial" w:eastAsiaTheme="minorEastAsia" w:hAnsi="Arial" w:cs="Arial"/>
                <w:sz w:val="22"/>
                <w:szCs w:val="22"/>
                <w:u w:val="single"/>
              </w:rPr>
            </w:pPr>
            <w:r w:rsidRPr="004B1414">
              <w:rPr>
                <w:rFonts w:ascii="Arial" w:eastAsiaTheme="minorEastAsia" w:hAnsi="Arial" w:cs="Arial"/>
                <w:sz w:val="22"/>
                <w:szCs w:val="22"/>
                <w:u w:val="single"/>
              </w:rPr>
              <w:t xml:space="preserve">Exceptional Writer: </w:t>
            </w:r>
          </w:p>
          <w:p w14:paraId="25D3BFE8" w14:textId="4FBBEF48" w:rsidR="00671220" w:rsidRPr="004B1414" w:rsidRDefault="00671220" w:rsidP="3E543907">
            <w:pPr>
              <w:rPr>
                <w:rFonts w:ascii="Arial" w:eastAsiaTheme="minorEastAsia" w:hAnsi="Arial" w:cs="Arial"/>
                <w:sz w:val="22"/>
                <w:szCs w:val="22"/>
              </w:rPr>
            </w:pPr>
            <w:r w:rsidRPr="004B1414">
              <w:rPr>
                <w:rFonts w:ascii="Arial" w:eastAsiaTheme="minorEastAsia" w:hAnsi="Arial" w:cs="Arial"/>
                <w:sz w:val="22"/>
                <w:szCs w:val="22"/>
              </w:rPr>
              <w:t>An ability to craft persuasive and thorough grant applications at pace.</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5EB8A" w14:textId="729BE276" w:rsidR="00671220" w:rsidRPr="004B1414" w:rsidRDefault="00671220" w:rsidP="009F2657">
            <w:pPr>
              <w:rPr>
                <w:rFonts w:ascii="Arial" w:eastAsiaTheme="minorEastAsia" w:hAnsi="Arial" w:cs="Arial"/>
                <w:sz w:val="22"/>
                <w:szCs w:val="22"/>
                <w:u w:val="single"/>
              </w:rPr>
            </w:pPr>
            <w:r w:rsidRPr="004B1414">
              <w:rPr>
                <w:rFonts w:ascii="Arial" w:eastAsiaTheme="minorEastAsia" w:hAnsi="Arial" w:cs="Arial"/>
                <w:sz w:val="22"/>
                <w:szCs w:val="22"/>
                <w:u w:val="single"/>
              </w:rPr>
              <w:t>Writer:</w:t>
            </w:r>
            <w:r w:rsidRPr="004B1414">
              <w:rPr>
                <w:rFonts w:ascii="Arial" w:eastAsiaTheme="minorEastAsia" w:hAnsi="Arial" w:cs="Arial"/>
                <w:sz w:val="22"/>
                <w:szCs w:val="22"/>
              </w:rPr>
              <w:t xml:space="preserve"> Demonstrable evidence of successful grant writing</w:t>
            </w:r>
          </w:p>
        </w:tc>
      </w:tr>
      <w:tr w:rsidR="00322D11" w:rsidRPr="004B1414" w14:paraId="5F07B30A"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64E2D" w14:textId="77777777" w:rsidR="00322D11" w:rsidRPr="004B1414" w:rsidRDefault="00322D11" w:rsidP="3E543907">
            <w:pPr>
              <w:rPr>
                <w:rFonts w:ascii="Arial" w:eastAsiaTheme="minorEastAsia" w:hAnsi="Arial" w:cs="Arial"/>
                <w:sz w:val="22"/>
                <w:szCs w:val="22"/>
                <w:u w:val="single"/>
              </w:rPr>
            </w:pPr>
            <w:r w:rsidRPr="004B1414">
              <w:rPr>
                <w:rFonts w:ascii="Arial" w:eastAsiaTheme="minorEastAsia" w:hAnsi="Arial" w:cs="Arial"/>
                <w:sz w:val="22"/>
                <w:szCs w:val="22"/>
                <w:u w:val="single"/>
              </w:rPr>
              <w:t xml:space="preserve">Social Media: </w:t>
            </w:r>
          </w:p>
          <w:p w14:paraId="6DAD2915" w14:textId="3CADE0FA" w:rsidR="00322D11" w:rsidRPr="004B1414" w:rsidRDefault="00322D11" w:rsidP="3E543907">
            <w:pPr>
              <w:rPr>
                <w:rFonts w:ascii="Arial" w:eastAsiaTheme="minorEastAsia" w:hAnsi="Arial" w:cs="Arial"/>
                <w:sz w:val="22"/>
                <w:szCs w:val="22"/>
              </w:rPr>
            </w:pPr>
            <w:r w:rsidRPr="004B1414">
              <w:rPr>
                <w:rFonts w:ascii="Arial" w:eastAsiaTheme="minorEastAsia" w:hAnsi="Arial" w:cs="Arial"/>
                <w:sz w:val="22"/>
                <w:szCs w:val="22"/>
              </w:rPr>
              <w:t xml:space="preserve">Demonstrable experience of using social media platforms in a professional context </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E92A6" w14:textId="77777777" w:rsidR="00322D11" w:rsidRPr="004B1414" w:rsidRDefault="00322D11" w:rsidP="009F2657">
            <w:pPr>
              <w:rPr>
                <w:rFonts w:ascii="Arial" w:eastAsiaTheme="minorEastAsia" w:hAnsi="Arial" w:cs="Arial"/>
                <w:sz w:val="22"/>
                <w:szCs w:val="22"/>
                <w:u w:val="single"/>
              </w:rPr>
            </w:pPr>
            <w:r w:rsidRPr="004B1414">
              <w:rPr>
                <w:rFonts w:ascii="Arial" w:eastAsiaTheme="minorEastAsia" w:hAnsi="Arial" w:cs="Arial"/>
                <w:sz w:val="22"/>
                <w:szCs w:val="22"/>
                <w:u w:val="single"/>
              </w:rPr>
              <w:t xml:space="preserve">Social Media: </w:t>
            </w:r>
          </w:p>
          <w:p w14:paraId="270DFF4B" w14:textId="53819ABC" w:rsidR="00322D11" w:rsidRPr="004B1414" w:rsidRDefault="00322D11" w:rsidP="009F2657">
            <w:pPr>
              <w:rPr>
                <w:rFonts w:ascii="Arial" w:eastAsiaTheme="minorEastAsia" w:hAnsi="Arial" w:cs="Arial"/>
                <w:sz w:val="22"/>
                <w:szCs w:val="22"/>
              </w:rPr>
            </w:pPr>
            <w:r w:rsidRPr="004B1414">
              <w:rPr>
                <w:rFonts w:ascii="Arial" w:eastAsiaTheme="minorEastAsia" w:hAnsi="Arial" w:cs="Arial"/>
                <w:sz w:val="22"/>
                <w:szCs w:val="22"/>
              </w:rPr>
              <w:t xml:space="preserve">Familiarity with paid social media strategies/use </w:t>
            </w:r>
          </w:p>
        </w:tc>
      </w:tr>
      <w:tr w:rsidR="00322D11" w:rsidRPr="004B1414" w14:paraId="4BB5441A"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62FD3" w14:textId="77777777" w:rsidR="00322D11" w:rsidRPr="004B1414" w:rsidRDefault="00322D11" w:rsidP="3E543907">
            <w:pPr>
              <w:rPr>
                <w:rFonts w:ascii="Arial" w:eastAsiaTheme="minorEastAsia" w:hAnsi="Arial" w:cs="Arial"/>
                <w:sz w:val="22"/>
                <w:szCs w:val="22"/>
                <w:u w:val="single"/>
              </w:rPr>
            </w:pPr>
            <w:r w:rsidRPr="004B1414">
              <w:rPr>
                <w:rFonts w:ascii="Arial" w:eastAsiaTheme="minorEastAsia" w:hAnsi="Arial" w:cs="Arial"/>
                <w:sz w:val="22"/>
                <w:szCs w:val="22"/>
                <w:u w:val="single"/>
              </w:rPr>
              <w:t xml:space="preserve">Digital communications </w:t>
            </w:r>
          </w:p>
          <w:p w14:paraId="2DBBB5DC" w14:textId="30F989F4" w:rsidR="00322D11" w:rsidRPr="004B1414" w:rsidRDefault="00F747DC" w:rsidP="3E543907">
            <w:pPr>
              <w:rPr>
                <w:rFonts w:ascii="Arial" w:eastAsiaTheme="minorEastAsia" w:hAnsi="Arial" w:cs="Arial"/>
                <w:sz w:val="22"/>
                <w:szCs w:val="22"/>
              </w:rPr>
            </w:pPr>
            <w:r w:rsidRPr="004B1414">
              <w:rPr>
                <w:rFonts w:ascii="Arial" w:eastAsiaTheme="minorEastAsia" w:hAnsi="Arial" w:cs="Arial"/>
                <w:sz w:val="22"/>
                <w:szCs w:val="22"/>
              </w:rPr>
              <w:t xml:space="preserve">Experience </w:t>
            </w:r>
            <w:r w:rsidR="00322D11" w:rsidRPr="004B1414">
              <w:rPr>
                <w:rFonts w:ascii="Arial" w:eastAsiaTheme="minorEastAsia" w:hAnsi="Arial" w:cs="Arial"/>
                <w:sz w:val="22"/>
                <w:szCs w:val="22"/>
              </w:rPr>
              <w:t>present</w:t>
            </w:r>
            <w:r w:rsidRPr="004B1414">
              <w:rPr>
                <w:rFonts w:ascii="Arial" w:eastAsiaTheme="minorEastAsia" w:hAnsi="Arial" w:cs="Arial"/>
                <w:sz w:val="22"/>
                <w:szCs w:val="22"/>
              </w:rPr>
              <w:t>ing</w:t>
            </w:r>
            <w:r w:rsidR="00322D11" w:rsidRPr="004B1414">
              <w:rPr>
                <w:rFonts w:ascii="Arial" w:eastAsiaTheme="minorEastAsia" w:hAnsi="Arial" w:cs="Arial"/>
                <w:sz w:val="22"/>
                <w:szCs w:val="22"/>
              </w:rPr>
              <w:t xml:space="preserve"> content for digital platforms, </w:t>
            </w:r>
            <w:r w:rsidR="00944902" w:rsidRPr="004B1414">
              <w:rPr>
                <w:rFonts w:ascii="Arial" w:eastAsiaTheme="minorEastAsia" w:hAnsi="Arial" w:cs="Arial"/>
                <w:sz w:val="22"/>
                <w:szCs w:val="22"/>
              </w:rPr>
              <w:t>e.g.</w:t>
            </w:r>
            <w:r w:rsidR="00322D11" w:rsidRPr="004B1414">
              <w:rPr>
                <w:rFonts w:ascii="Arial" w:eastAsiaTheme="minorEastAsia" w:hAnsi="Arial" w:cs="Arial"/>
                <w:sz w:val="22"/>
                <w:szCs w:val="22"/>
              </w:rPr>
              <w:t xml:space="preserve"> websites, newsletters</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221AD" w14:textId="068B9AE8" w:rsidR="00322D11" w:rsidRPr="004B1414" w:rsidRDefault="009C29E7" w:rsidP="009F2657">
            <w:pPr>
              <w:rPr>
                <w:rFonts w:ascii="Arial" w:eastAsiaTheme="minorEastAsia" w:hAnsi="Arial" w:cs="Arial"/>
                <w:sz w:val="22"/>
                <w:szCs w:val="22"/>
                <w:u w:val="single"/>
              </w:rPr>
            </w:pPr>
            <w:r w:rsidRPr="004B1414">
              <w:rPr>
                <w:rFonts w:ascii="Arial" w:eastAsiaTheme="minorEastAsia" w:hAnsi="Arial" w:cs="Arial"/>
                <w:sz w:val="22"/>
                <w:szCs w:val="22"/>
                <w:u w:val="single"/>
              </w:rPr>
              <w:t>Digital</w:t>
            </w:r>
            <w:r w:rsidR="00322D11" w:rsidRPr="004B1414">
              <w:rPr>
                <w:rFonts w:ascii="Arial" w:eastAsiaTheme="minorEastAsia" w:hAnsi="Arial" w:cs="Arial"/>
                <w:sz w:val="22"/>
                <w:szCs w:val="22"/>
                <w:u w:val="single"/>
              </w:rPr>
              <w:t xml:space="preserve"> communications  </w:t>
            </w:r>
          </w:p>
          <w:p w14:paraId="153C7731" w14:textId="58561593" w:rsidR="00322D11" w:rsidRPr="004B1414" w:rsidRDefault="40192909" w:rsidP="1431C09A">
            <w:pPr>
              <w:rPr>
                <w:rFonts w:ascii="Arial" w:eastAsiaTheme="minorEastAsia" w:hAnsi="Arial" w:cs="Arial"/>
                <w:sz w:val="22"/>
                <w:szCs w:val="22"/>
                <w:u w:val="single"/>
              </w:rPr>
            </w:pPr>
            <w:r w:rsidRPr="004B1414">
              <w:rPr>
                <w:rFonts w:ascii="Arial" w:eastAsiaTheme="minorEastAsia" w:hAnsi="Arial" w:cs="Arial"/>
                <w:sz w:val="22"/>
                <w:szCs w:val="22"/>
              </w:rPr>
              <w:t xml:space="preserve">Familiarity with </w:t>
            </w:r>
            <w:r w:rsidR="009C29E7" w:rsidRPr="004B1414">
              <w:rPr>
                <w:rFonts w:ascii="Arial" w:eastAsiaTheme="minorEastAsia" w:hAnsi="Arial" w:cs="Arial"/>
                <w:sz w:val="22"/>
                <w:szCs w:val="22"/>
              </w:rPr>
              <w:t>WordPress</w:t>
            </w:r>
            <w:r w:rsidRPr="004B1414">
              <w:rPr>
                <w:rFonts w:ascii="Arial" w:eastAsiaTheme="minorEastAsia" w:hAnsi="Arial" w:cs="Arial"/>
                <w:sz w:val="22"/>
                <w:szCs w:val="22"/>
              </w:rPr>
              <w:t xml:space="preserve"> </w:t>
            </w:r>
          </w:p>
        </w:tc>
      </w:tr>
      <w:tr w:rsidR="00240E35" w:rsidRPr="004B1414" w14:paraId="7CC0B24A"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2A7B65" w14:textId="77777777" w:rsidR="00240E35" w:rsidRPr="004B1414" w:rsidRDefault="009F2657" w:rsidP="3E543907">
            <w:pPr>
              <w:rPr>
                <w:rFonts w:ascii="Arial" w:eastAsiaTheme="minorEastAsia" w:hAnsi="Arial" w:cs="Arial"/>
                <w:sz w:val="22"/>
                <w:szCs w:val="22"/>
                <w:u w:val="single"/>
                <w:lang w:val="en-US"/>
              </w:rPr>
            </w:pPr>
            <w:r w:rsidRPr="004B1414">
              <w:rPr>
                <w:rFonts w:ascii="Arial" w:eastAsiaTheme="minorEastAsia" w:hAnsi="Arial" w:cs="Arial"/>
                <w:sz w:val="22"/>
                <w:szCs w:val="22"/>
                <w:u w:val="single"/>
                <w:lang w:val="en-US"/>
              </w:rPr>
              <w:t xml:space="preserve">Creative skills: </w:t>
            </w:r>
          </w:p>
          <w:p w14:paraId="4D9A4872" w14:textId="04B957D6" w:rsidR="009F2657" w:rsidRPr="004B1414" w:rsidRDefault="00322D11" w:rsidP="00322D11">
            <w:pPr>
              <w:rPr>
                <w:rFonts w:ascii="Arial" w:eastAsiaTheme="minorEastAsia" w:hAnsi="Arial" w:cs="Arial"/>
                <w:sz w:val="22"/>
                <w:szCs w:val="22"/>
                <w:lang w:val="en-US"/>
              </w:rPr>
            </w:pPr>
            <w:r w:rsidRPr="004B1414">
              <w:rPr>
                <w:rFonts w:ascii="Arial" w:eastAsiaTheme="minorEastAsia" w:hAnsi="Arial" w:cs="Arial"/>
                <w:sz w:val="22"/>
                <w:szCs w:val="22"/>
                <w:lang w:val="en-US"/>
              </w:rPr>
              <w:t xml:space="preserve">Experience </w:t>
            </w:r>
            <w:r w:rsidR="009C29E7" w:rsidRPr="004B1414">
              <w:rPr>
                <w:rFonts w:ascii="Arial" w:eastAsiaTheme="minorEastAsia" w:hAnsi="Arial" w:cs="Arial"/>
                <w:sz w:val="22"/>
                <w:szCs w:val="22"/>
                <w:lang w:val="en-US"/>
              </w:rPr>
              <w:t xml:space="preserve">of </w:t>
            </w:r>
            <w:r w:rsidRPr="004B1414">
              <w:rPr>
                <w:rFonts w:ascii="Arial" w:eastAsiaTheme="minorEastAsia" w:hAnsi="Arial" w:cs="Arial"/>
                <w:sz w:val="22"/>
                <w:szCs w:val="22"/>
                <w:lang w:val="en-US"/>
              </w:rPr>
              <w:t xml:space="preserve">Adobe </w:t>
            </w:r>
            <w:r w:rsidR="00F747DC" w:rsidRPr="004B1414">
              <w:rPr>
                <w:rFonts w:ascii="Arial" w:eastAsiaTheme="minorEastAsia" w:hAnsi="Arial" w:cs="Arial"/>
                <w:sz w:val="22"/>
                <w:szCs w:val="22"/>
                <w:lang w:val="en-US"/>
              </w:rPr>
              <w:t>C</w:t>
            </w:r>
            <w:r w:rsidRPr="004B1414">
              <w:rPr>
                <w:rFonts w:ascii="Arial" w:eastAsiaTheme="minorEastAsia" w:hAnsi="Arial" w:cs="Arial"/>
                <w:sz w:val="22"/>
                <w:szCs w:val="22"/>
                <w:lang w:val="en-US"/>
              </w:rPr>
              <w:t xml:space="preserve">reative </w:t>
            </w:r>
            <w:r w:rsidR="00F3738C" w:rsidRPr="004B1414">
              <w:rPr>
                <w:rFonts w:ascii="Arial" w:eastAsiaTheme="minorEastAsia" w:hAnsi="Arial" w:cs="Arial"/>
                <w:sz w:val="22"/>
                <w:szCs w:val="22"/>
                <w:lang w:val="en-US"/>
              </w:rPr>
              <w:t>Cloud/Suite</w:t>
            </w:r>
            <w:r w:rsidRPr="004B1414">
              <w:rPr>
                <w:rFonts w:ascii="Arial" w:eastAsiaTheme="minorEastAsia" w:hAnsi="Arial" w:cs="Arial"/>
                <w:sz w:val="22"/>
                <w:szCs w:val="22"/>
                <w:lang w:val="en-US"/>
              </w:rPr>
              <w:t xml:space="preserve"> for graphic design and print design</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9CF64" w14:textId="01CAB1E6" w:rsidR="00240E35" w:rsidRPr="004B1414" w:rsidRDefault="00240E35" w:rsidP="5118BD98">
            <w:pPr>
              <w:rPr>
                <w:rFonts w:ascii="Arial" w:eastAsiaTheme="minorEastAsia" w:hAnsi="Arial" w:cs="Arial"/>
                <w:sz w:val="22"/>
                <w:szCs w:val="22"/>
                <w:lang w:val="en-US"/>
              </w:rPr>
            </w:pPr>
          </w:p>
        </w:tc>
      </w:tr>
      <w:tr w:rsidR="00322D11" w:rsidRPr="004B1414" w14:paraId="1D6C0C48"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FB6181" w14:textId="77777777" w:rsidR="00322D11" w:rsidRPr="004B1414" w:rsidRDefault="00322D11" w:rsidP="3E543907">
            <w:pPr>
              <w:rPr>
                <w:rFonts w:ascii="Arial" w:eastAsiaTheme="minorEastAsia" w:hAnsi="Arial" w:cs="Arial"/>
                <w:sz w:val="22"/>
                <w:szCs w:val="22"/>
                <w:u w:val="single"/>
              </w:rPr>
            </w:pPr>
            <w:r w:rsidRPr="004B1414">
              <w:rPr>
                <w:rFonts w:ascii="Arial" w:eastAsiaTheme="minorEastAsia" w:hAnsi="Arial" w:cs="Arial"/>
                <w:sz w:val="22"/>
                <w:szCs w:val="22"/>
                <w:u w:val="single"/>
              </w:rPr>
              <w:t>Creating content:</w:t>
            </w:r>
          </w:p>
          <w:p w14:paraId="2D6744D0" w14:textId="49E0522F" w:rsidR="00322D11" w:rsidRPr="004B1414" w:rsidRDefault="00322D11" w:rsidP="3E543907">
            <w:pPr>
              <w:rPr>
                <w:rFonts w:ascii="Arial" w:eastAsiaTheme="minorEastAsia" w:hAnsi="Arial" w:cs="Arial"/>
                <w:sz w:val="22"/>
                <w:szCs w:val="22"/>
              </w:rPr>
            </w:pPr>
            <w:r w:rsidRPr="004B1414">
              <w:rPr>
                <w:rFonts w:ascii="Arial" w:eastAsiaTheme="minorEastAsia" w:hAnsi="Arial" w:cs="Arial"/>
                <w:sz w:val="22"/>
                <w:szCs w:val="22"/>
              </w:rPr>
              <w:t xml:space="preserve">Experience in presenting information and narratives to a range of audiences </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E88F87" w14:textId="5362D1EE" w:rsidR="00322D11" w:rsidRPr="004B1414" w:rsidRDefault="00322D11" w:rsidP="67E8558B">
            <w:pPr>
              <w:rPr>
                <w:rFonts w:ascii="Arial" w:eastAsiaTheme="minorEastAsia" w:hAnsi="Arial" w:cs="Arial"/>
                <w:sz w:val="22"/>
                <w:szCs w:val="22"/>
                <w:u w:val="single"/>
              </w:rPr>
            </w:pPr>
            <w:r w:rsidRPr="004B1414">
              <w:rPr>
                <w:rFonts w:ascii="Arial" w:eastAsiaTheme="minorEastAsia" w:hAnsi="Arial" w:cs="Arial"/>
                <w:sz w:val="22"/>
                <w:szCs w:val="22"/>
                <w:u w:val="single"/>
              </w:rPr>
              <w:t xml:space="preserve">Creating content: </w:t>
            </w:r>
          </w:p>
          <w:p w14:paraId="6DC79A01" w14:textId="416600F4" w:rsidR="00671220" w:rsidRPr="004B1414" w:rsidRDefault="00D842D4" w:rsidP="67E8558B">
            <w:pPr>
              <w:rPr>
                <w:rFonts w:ascii="Arial" w:eastAsiaTheme="minorEastAsia" w:hAnsi="Arial" w:cs="Arial"/>
                <w:sz w:val="22"/>
                <w:szCs w:val="22"/>
              </w:rPr>
            </w:pPr>
            <w:r w:rsidRPr="004B1414">
              <w:rPr>
                <w:rFonts w:ascii="Arial" w:eastAsiaTheme="minorEastAsia" w:hAnsi="Arial" w:cs="Arial"/>
                <w:sz w:val="22"/>
                <w:szCs w:val="22"/>
              </w:rPr>
              <w:t>Transforming information, which is research or intelligence based, into engaging formats for a variety of audiences</w:t>
            </w:r>
            <w:r w:rsidR="00322D11" w:rsidRPr="004B1414">
              <w:rPr>
                <w:rFonts w:ascii="Arial" w:eastAsiaTheme="minorEastAsia" w:hAnsi="Arial" w:cs="Arial"/>
                <w:sz w:val="22"/>
                <w:szCs w:val="22"/>
              </w:rPr>
              <w:t>.</w:t>
            </w:r>
            <w:r w:rsidR="00671220" w:rsidRPr="004B1414">
              <w:rPr>
                <w:rFonts w:ascii="Arial" w:eastAsiaTheme="minorEastAsia" w:hAnsi="Arial" w:cs="Arial"/>
                <w:sz w:val="22"/>
                <w:szCs w:val="22"/>
              </w:rPr>
              <w:t xml:space="preserve"> </w:t>
            </w:r>
          </w:p>
        </w:tc>
      </w:tr>
    </w:tbl>
    <w:p w14:paraId="407EA700" w14:textId="77777777" w:rsidR="00E9504E" w:rsidRDefault="00E9504E">
      <w:r>
        <w:br w:type="page"/>
      </w:r>
    </w:p>
    <w:tbl>
      <w:tblPr>
        <w:tblW w:w="8300" w:type="dxa"/>
        <w:tblInd w:w="105" w:type="dxa"/>
        <w:tblLayout w:type="fixed"/>
        <w:tblLook w:val="04A0" w:firstRow="1" w:lastRow="0" w:firstColumn="1" w:lastColumn="0" w:noHBand="0" w:noVBand="1"/>
      </w:tblPr>
      <w:tblGrid>
        <w:gridCol w:w="4093"/>
        <w:gridCol w:w="4207"/>
      </w:tblGrid>
      <w:tr w:rsidR="00322D11" w:rsidRPr="004B1414" w14:paraId="77B7C7D8"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818DA4" w14:textId="044E0767" w:rsidR="00D842D4" w:rsidRPr="004B1414" w:rsidRDefault="00322D11" w:rsidP="00D842D4">
            <w:pPr>
              <w:rPr>
                <w:rFonts w:ascii="Arial" w:eastAsiaTheme="minorEastAsia" w:hAnsi="Arial" w:cs="Arial"/>
                <w:sz w:val="22"/>
                <w:szCs w:val="22"/>
                <w:u w:val="single"/>
              </w:rPr>
            </w:pPr>
            <w:r w:rsidRPr="004B1414">
              <w:rPr>
                <w:rFonts w:ascii="Arial" w:eastAsiaTheme="minorEastAsia" w:hAnsi="Arial" w:cs="Arial"/>
                <w:sz w:val="22"/>
                <w:szCs w:val="22"/>
                <w:u w:val="single"/>
              </w:rPr>
              <w:t xml:space="preserve">Analytics: </w:t>
            </w:r>
          </w:p>
          <w:p w14:paraId="6E72878B" w14:textId="3C167C53" w:rsidR="00322D11" w:rsidRPr="004B1414" w:rsidRDefault="40192909" w:rsidP="00D842D4">
            <w:pPr>
              <w:rPr>
                <w:rFonts w:ascii="Arial" w:eastAsiaTheme="minorEastAsia" w:hAnsi="Arial" w:cs="Arial"/>
                <w:sz w:val="22"/>
                <w:szCs w:val="22"/>
              </w:rPr>
            </w:pPr>
            <w:r w:rsidRPr="004B1414">
              <w:rPr>
                <w:rFonts w:ascii="Arial" w:eastAsiaTheme="minorEastAsia" w:hAnsi="Arial" w:cs="Arial"/>
                <w:sz w:val="22"/>
                <w:szCs w:val="22"/>
              </w:rPr>
              <w:t>Ability to determine a digital campaigns</w:t>
            </w:r>
            <w:r w:rsidR="00D842D4" w:rsidRPr="004B1414">
              <w:rPr>
                <w:rFonts w:ascii="Arial" w:eastAsiaTheme="minorEastAsia" w:hAnsi="Arial" w:cs="Arial"/>
                <w:sz w:val="22"/>
                <w:szCs w:val="22"/>
              </w:rPr>
              <w:t>’</w:t>
            </w:r>
            <w:r w:rsidRPr="004B1414">
              <w:rPr>
                <w:rFonts w:ascii="Arial" w:eastAsiaTheme="minorEastAsia" w:hAnsi="Arial" w:cs="Arial"/>
                <w:sz w:val="22"/>
                <w:szCs w:val="22"/>
              </w:rPr>
              <w:t xml:space="preserve"> success, e.g. using </w:t>
            </w:r>
            <w:r w:rsidR="69E6440D" w:rsidRPr="004B1414">
              <w:rPr>
                <w:rFonts w:ascii="Arial" w:eastAsiaTheme="minorEastAsia" w:hAnsi="Arial" w:cs="Arial"/>
                <w:sz w:val="22"/>
                <w:szCs w:val="22"/>
              </w:rPr>
              <w:t>G</w:t>
            </w:r>
            <w:r w:rsidRPr="004B1414">
              <w:rPr>
                <w:rFonts w:ascii="Arial" w:eastAsiaTheme="minorEastAsia" w:hAnsi="Arial" w:cs="Arial"/>
                <w:sz w:val="22"/>
                <w:szCs w:val="22"/>
              </w:rPr>
              <w:t xml:space="preserve">oogle </w:t>
            </w:r>
            <w:r w:rsidR="30C18E74" w:rsidRPr="004B1414">
              <w:rPr>
                <w:rFonts w:ascii="Arial" w:eastAsiaTheme="minorEastAsia" w:hAnsi="Arial" w:cs="Arial"/>
                <w:sz w:val="22"/>
                <w:szCs w:val="22"/>
              </w:rPr>
              <w:t>A</w:t>
            </w:r>
            <w:r w:rsidRPr="004B1414">
              <w:rPr>
                <w:rFonts w:ascii="Arial" w:eastAsiaTheme="minorEastAsia" w:hAnsi="Arial" w:cs="Arial"/>
                <w:sz w:val="22"/>
                <w:szCs w:val="22"/>
              </w:rPr>
              <w:t>nalytics and social media metrics or equivalent</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6CD1E" w14:textId="77777777" w:rsidR="00322D11" w:rsidRPr="004B1414" w:rsidRDefault="00322D11" w:rsidP="67E8558B">
            <w:pPr>
              <w:rPr>
                <w:rFonts w:ascii="Arial" w:eastAsiaTheme="minorEastAsia" w:hAnsi="Arial" w:cs="Arial"/>
                <w:sz w:val="22"/>
                <w:szCs w:val="22"/>
                <w:u w:val="single"/>
              </w:rPr>
            </w:pPr>
          </w:p>
        </w:tc>
      </w:tr>
      <w:tr w:rsidR="00037EB9" w:rsidRPr="004B1414" w14:paraId="4383399B" w14:textId="77777777" w:rsidTr="1431C09A">
        <w:trPr>
          <w:trHeight w:val="49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D2CDD" w14:textId="2BB18718" w:rsidR="00037EB9" w:rsidRPr="004B1414" w:rsidRDefault="009C29E7" w:rsidP="3E543907">
            <w:pPr>
              <w:rPr>
                <w:rFonts w:ascii="Arial" w:eastAsiaTheme="minorEastAsia" w:hAnsi="Arial" w:cs="Arial"/>
                <w:sz w:val="22"/>
                <w:szCs w:val="22"/>
                <w:u w:val="single"/>
              </w:rPr>
            </w:pPr>
            <w:r w:rsidRPr="004B1414">
              <w:rPr>
                <w:rFonts w:ascii="Arial" w:eastAsiaTheme="minorEastAsia" w:hAnsi="Arial" w:cs="Arial"/>
                <w:sz w:val="22"/>
                <w:szCs w:val="22"/>
                <w:u w:val="single"/>
              </w:rPr>
              <w:t xml:space="preserve">General Communication skills: </w:t>
            </w:r>
          </w:p>
          <w:p w14:paraId="292D43BB" w14:textId="7F21064E" w:rsidR="00037EB9" w:rsidRPr="004B1414" w:rsidRDefault="009C29E7" w:rsidP="009C29E7">
            <w:pPr>
              <w:rPr>
                <w:rFonts w:ascii="Arial" w:eastAsiaTheme="minorEastAsia" w:hAnsi="Arial" w:cs="Arial"/>
                <w:sz w:val="22"/>
                <w:szCs w:val="22"/>
              </w:rPr>
            </w:pPr>
            <w:r w:rsidRPr="004B1414">
              <w:rPr>
                <w:rFonts w:ascii="Arial" w:eastAsiaTheme="minorEastAsia" w:hAnsi="Arial" w:cs="Arial"/>
                <w:sz w:val="22"/>
                <w:szCs w:val="22"/>
              </w:rPr>
              <w:t>Excellent written and verbal communication skills with experience in tailoring language and approach to engage different audiences.</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26F9F" w14:textId="77777777" w:rsidR="009C29E7" w:rsidRPr="004B1414" w:rsidRDefault="009C29E7" w:rsidP="009C29E7">
            <w:pPr>
              <w:rPr>
                <w:rFonts w:ascii="Arial" w:eastAsiaTheme="minorEastAsia" w:hAnsi="Arial" w:cs="Arial"/>
                <w:sz w:val="22"/>
                <w:szCs w:val="22"/>
                <w:u w:val="single"/>
              </w:rPr>
            </w:pPr>
            <w:r w:rsidRPr="004B1414">
              <w:rPr>
                <w:rFonts w:ascii="Arial" w:eastAsiaTheme="minorEastAsia" w:hAnsi="Arial" w:cs="Arial"/>
                <w:sz w:val="22"/>
                <w:szCs w:val="22"/>
                <w:u w:val="single"/>
              </w:rPr>
              <w:t xml:space="preserve">General Communication skills: </w:t>
            </w:r>
          </w:p>
          <w:p w14:paraId="488C2564" w14:textId="026686E0" w:rsidR="00037EB9" w:rsidRPr="004B1414" w:rsidRDefault="00037EB9" w:rsidP="67E8558B">
            <w:pPr>
              <w:rPr>
                <w:rFonts w:ascii="Arial" w:eastAsiaTheme="minorEastAsia" w:hAnsi="Arial" w:cs="Arial"/>
                <w:sz w:val="22"/>
                <w:szCs w:val="22"/>
                <w:highlight w:val="green"/>
                <w:lang w:val="en-US"/>
              </w:rPr>
            </w:pPr>
            <w:r w:rsidRPr="004B1414">
              <w:rPr>
                <w:rFonts w:ascii="Arial" w:eastAsiaTheme="minorEastAsia" w:hAnsi="Arial" w:cs="Arial"/>
                <w:sz w:val="22"/>
                <w:szCs w:val="22"/>
                <w:lang w:val="en-US"/>
              </w:rPr>
              <w:t xml:space="preserve">Demonstrable experience of communicating with vulnerable communities </w:t>
            </w:r>
          </w:p>
        </w:tc>
      </w:tr>
      <w:tr w:rsidR="00203ABA" w:rsidRPr="004B1414" w14:paraId="1B69FDAE" w14:textId="77777777" w:rsidTr="1431C09A">
        <w:trPr>
          <w:trHeight w:val="61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49F204" w14:textId="2CEB30DE" w:rsidR="00203ABA" w:rsidRPr="004B1414" w:rsidRDefault="00203ABA" w:rsidP="00240E35">
            <w:pPr>
              <w:rPr>
                <w:rFonts w:ascii="Arial" w:eastAsiaTheme="minorEastAsia" w:hAnsi="Arial" w:cs="Arial"/>
                <w:sz w:val="22"/>
                <w:szCs w:val="22"/>
                <w:u w:val="single"/>
                <w:lang w:val="en-US"/>
              </w:rPr>
            </w:pPr>
            <w:proofErr w:type="spellStart"/>
            <w:r w:rsidRPr="004B1414">
              <w:rPr>
                <w:rFonts w:ascii="Arial" w:eastAsiaTheme="minorEastAsia" w:hAnsi="Arial" w:cs="Arial"/>
                <w:sz w:val="22"/>
                <w:szCs w:val="22"/>
                <w:u w:val="single"/>
                <w:lang w:val="en-US"/>
              </w:rPr>
              <w:t>Organisation</w:t>
            </w:r>
            <w:proofErr w:type="spellEnd"/>
          </w:p>
          <w:p w14:paraId="22FF30A0" w14:textId="3472C5FE" w:rsidR="00203ABA" w:rsidRPr="004B1414" w:rsidRDefault="00F46B04" w:rsidP="00240E35">
            <w:pPr>
              <w:rPr>
                <w:rFonts w:ascii="Arial" w:eastAsiaTheme="minorEastAsia" w:hAnsi="Arial" w:cs="Arial"/>
                <w:sz w:val="22"/>
                <w:szCs w:val="22"/>
                <w:lang w:val="en-US"/>
              </w:rPr>
            </w:pPr>
            <w:r w:rsidRPr="004B1414">
              <w:rPr>
                <w:rFonts w:ascii="Arial" w:eastAsiaTheme="minorEastAsia" w:hAnsi="Arial" w:cs="Arial"/>
                <w:sz w:val="22"/>
                <w:szCs w:val="22"/>
                <w:lang w:val="en-US"/>
              </w:rPr>
              <w:t xml:space="preserve">Demonstrative experience of good time management </w:t>
            </w:r>
            <w:r w:rsidR="003F11BE" w:rsidRPr="004B1414">
              <w:rPr>
                <w:rFonts w:ascii="Arial" w:eastAsiaTheme="minorEastAsia" w:hAnsi="Arial" w:cs="Arial"/>
                <w:sz w:val="22"/>
                <w:szCs w:val="22"/>
                <w:lang w:val="en-US"/>
              </w:rPr>
              <w:t xml:space="preserve">and </w:t>
            </w:r>
            <w:r w:rsidR="007B250B" w:rsidRPr="004B1414">
              <w:rPr>
                <w:rFonts w:ascii="Arial" w:eastAsiaTheme="minorEastAsia" w:hAnsi="Arial" w:cs="Arial"/>
                <w:sz w:val="22"/>
                <w:szCs w:val="22"/>
                <w:lang w:val="en-US"/>
              </w:rPr>
              <w:t xml:space="preserve">ability to work on several projects simultaneously. </w:t>
            </w: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9276B" w14:textId="77777777" w:rsidR="00203ABA" w:rsidRPr="004B1414" w:rsidRDefault="00203ABA" w:rsidP="00240E35">
            <w:pPr>
              <w:spacing w:line="257" w:lineRule="auto"/>
              <w:rPr>
                <w:rFonts w:ascii="Arial" w:eastAsiaTheme="minorEastAsia" w:hAnsi="Arial" w:cs="Arial"/>
                <w:sz w:val="22"/>
                <w:szCs w:val="22"/>
                <w:u w:val="single"/>
                <w:lang w:val="en-US"/>
              </w:rPr>
            </w:pPr>
          </w:p>
        </w:tc>
      </w:tr>
      <w:tr w:rsidR="009C29E7" w:rsidRPr="004B1414" w14:paraId="639B145E" w14:textId="77777777" w:rsidTr="1431C09A">
        <w:trPr>
          <w:trHeight w:val="61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BAE48" w14:textId="77777777" w:rsidR="00695AC1" w:rsidRPr="004B1414" w:rsidRDefault="00695AC1" w:rsidP="009C29E7">
            <w:pPr>
              <w:rPr>
                <w:rFonts w:ascii="Arial" w:eastAsiaTheme="minorEastAsia" w:hAnsi="Arial" w:cs="Arial"/>
                <w:sz w:val="22"/>
                <w:szCs w:val="22"/>
                <w:u w:val="single"/>
              </w:rPr>
            </w:pPr>
            <w:r w:rsidRPr="004B1414">
              <w:rPr>
                <w:rFonts w:ascii="Arial" w:eastAsiaTheme="minorEastAsia" w:hAnsi="Arial" w:cs="Arial"/>
                <w:sz w:val="22"/>
                <w:szCs w:val="22"/>
                <w:u w:val="single"/>
              </w:rPr>
              <w:t>Values</w:t>
            </w:r>
          </w:p>
          <w:p w14:paraId="13520459" w14:textId="4E1E1796" w:rsidR="009C29E7" w:rsidRPr="004B1414" w:rsidRDefault="009C29E7" w:rsidP="009C29E7">
            <w:pPr>
              <w:rPr>
                <w:rFonts w:ascii="Arial" w:hAnsi="Arial" w:cs="Arial"/>
              </w:rPr>
            </w:pPr>
            <w:r w:rsidRPr="004B1414">
              <w:rPr>
                <w:rFonts w:ascii="Arial" w:eastAsiaTheme="minorEastAsia" w:hAnsi="Arial" w:cs="Arial"/>
                <w:sz w:val="22"/>
                <w:szCs w:val="22"/>
              </w:rPr>
              <w:t>Ability to demonstrate initiative to uphold the values of STOP THE TRAFFIK. Commitment to the safeguarding and welfare of vulnerable people, particularly children and young people</w:t>
            </w:r>
          </w:p>
          <w:p w14:paraId="51095E6A" w14:textId="77777777" w:rsidR="009C29E7" w:rsidRPr="004B1414" w:rsidRDefault="009C29E7" w:rsidP="00240E35">
            <w:pPr>
              <w:rPr>
                <w:rFonts w:ascii="Arial" w:eastAsiaTheme="minorEastAsia" w:hAnsi="Arial" w:cs="Arial"/>
                <w:sz w:val="22"/>
                <w:szCs w:val="22"/>
                <w:u w:val="single"/>
                <w:lang w:val="en-US"/>
              </w:rPr>
            </w:pP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7D7B4" w14:textId="77777777" w:rsidR="009C29E7" w:rsidRPr="004B1414" w:rsidRDefault="009C29E7" w:rsidP="00240E35">
            <w:pPr>
              <w:spacing w:line="257" w:lineRule="auto"/>
              <w:rPr>
                <w:rFonts w:ascii="Arial" w:eastAsiaTheme="minorEastAsia" w:hAnsi="Arial" w:cs="Arial"/>
                <w:sz w:val="22"/>
                <w:szCs w:val="22"/>
                <w:u w:val="single"/>
                <w:lang w:val="en-US"/>
              </w:rPr>
            </w:pPr>
          </w:p>
        </w:tc>
      </w:tr>
      <w:tr w:rsidR="009C29E7" w:rsidRPr="004B1414" w14:paraId="2DAB0357" w14:textId="77777777" w:rsidTr="1431C09A">
        <w:trPr>
          <w:trHeight w:val="61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822DA" w14:textId="77777777" w:rsidR="009C29E7" w:rsidRPr="004B1414" w:rsidRDefault="009C29E7" w:rsidP="009C29E7">
            <w:pPr>
              <w:rPr>
                <w:rFonts w:ascii="Arial" w:hAnsi="Arial" w:cs="Arial"/>
              </w:rPr>
            </w:pPr>
            <w:r w:rsidRPr="004B1414">
              <w:rPr>
                <w:rFonts w:ascii="Arial" w:eastAsiaTheme="minorEastAsia" w:hAnsi="Arial" w:cs="Arial"/>
                <w:sz w:val="22"/>
                <w:szCs w:val="22"/>
              </w:rPr>
              <w:t>Willingness to undergo appropriate checks, including enhanced DBS checks</w:t>
            </w:r>
          </w:p>
          <w:p w14:paraId="233847E6" w14:textId="77777777" w:rsidR="009C29E7" w:rsidRPr="004B1414" w:rsidRDefault="009C29E7" w:rsidP="00240E35">
            <w:pPr>
              <w:rPr>
                <w:rFonts w:ascii="Arial" w:eastAsiaTheme="minorEastAsia" w:hAnsi="Arial" w:cs="Arial"/>
                <w:sz w:val="22"/>
                <w:szCs w:val="22"/>
                <w:u w:val="single"/>
                <w:lang w:val="en-US"/>
              </w:rPr>
            </w:pP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B1AAC" w14:textId="77777777" w:rsidR="009C29E7" w:rsidRPr="004B1414" w:rsidRDefault="009C29E7" w:rsidP="00240E35">
            <w:pPr>
              <w:spacing w:line="257" w:lineRule="auto"/>
              <w:rPr>
                <w:rFonts w:ascii="Arial" w:eastAsiaTheme="minorEastAsia" w:hAnsi="Arial" w:cs="Arial"/>
                <w:sz w:val="22"/>
                <w:szCs w:val="22"/>
                <w:u w:val="single"/>
                <w:lang w:val="en-US"/>
              </w:rPr>
            </w:pPr>
          </w:p>
        </w:tc>
      </w:tr>
      <w:tr w:rsidR="7D9A62F1" w:rsidRPr="004B1414" w14:paraId="1F878680" w14:textId="77777777" w:rsidTr="1431C09A">
        <w:trPr>
          <w:trHeight w:val="61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89628" w14:textId="481413C0" w:rsidR="3C1E8F3B" w:rsidRPr="004B1414" w:rsidRDefault="3C1E8F3B" w:rsidP="3E543907">
            <w:pPr>
              <w:rPr>
                <w:rFonts w:ascii="Arial" w:eastAsiaTheme="minorEastAsia" w:hAnsi="Arial" w:cs="Arial"/>
                <w:sz w:val="22"/>
                <w:szCs w:val="22"/>
                <w:lang w:val="en-US"/>
              </w:rPr>
            </w:pP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424BAC" w14:textId="232DBEF8" w:rsidR="003006B4" w:rsidRPr="004B1414" w:rsidRDefault="003006B4" w:rsidP="7D9A62F1">
            <w:pPr>
              <w:spacing w:line="257" w:lineRule="auto"/>
              <w:rPr>
                <w:rFonts w:ascii="Arial" w:eastAsiaTheme="minorEastAsia" w:hAnsi="Arial" w:cs="Arial"/>
                <w:sz w:val="22"/>
                <w:szCs w:val="22"/>
                <w:u w:val="single"/>
                <w:lang w:val="en-US"/>
              </w:rPr>
            </w:pPr>
            <w:r w:rsidRPr="004B1414">
              <w:rPr>
                <w:rFonts w:ascii="Arial" w:eastAsiaTheme="minorEastAsia" w:hAnsi="Arial" w:cs="Arial"/>
                <w:sz w:val="22"/>
                <w:szCs w:val="22"/>
                <w:u w:val="single"/>
                <w:lang w:val="en-US"/>
              </w:rPr>
              <w:t>Additional Experience</w:t>
            </w:r>
          </w:p>
          <w:p w14:paraId="33F048FA" w14:textId="68102AAE" w:rsidR="7D9A62F1" w:rsidRPr="004B1414" w:rsidRDefault="2A9236B7" w:rsidP="7D9A62F1">
            <w:pPr>
              <w:spacing w:line="257" w:lineRule="auto"/>
              <w:rPr>
                <w:rFonts w:ascii="Arial" w:eastAsiaTheme="minorEastAsia" w:hAnsi="Arial" w:cs="Arial"/>
                <w:sz w:val="22"/>
                <w:szCs w:val="22"/>
                <w:lang w:val="en-US"/>
              </w:rPr>
            </w:pPr>
            <w:r w:rsidRPr="004B1414">
              <w:rPr>
                <w:rFonts w:ascii="Arial" w:eastAsiaTheme="minorEastAsia" w:hAnsi="Arial" w:cs="Arial"/>
                <w:sz w:val="22"/>
                <w:szCs w:val="22"/>
                <w:lang w:val="en-US"/>
              </w:rPr>
              <w:t>Experience of managing volunteers</w:t>
            </w:r>
          </w:p>
        </w:tc>
      </w:tr>
      <w:tr w:rsidR="00322D11" w:rsidRPr="004B1414" w14:paraId="0591B4D3" w14:textId="77777777" w:rsidTr="1431C09A">
        <w:trPr>
          <w:trHeight w:val="615"/>
        </w:trPr>
        <w:tc>
          <w:tcPr>
            <w:tcW w:w="4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74111" w14:textId="77777777" w:rsidR="00322D11" w:rsidRPr="004B1414" w:rsidRDefault="00322D11" w:rsidP="3E543907">
            <w:pPr>
              <w:rPr>
                <w:rFonts w:ascii="Arial" w:eastAsiaTheme="minorEastAsia" w:hAnsi="Arial" w:cs="Arial"/>
                <w:sz w:val="22"/>
                <w:szCs w:val="22"/>
                <w:lang w:val="en-US"/>
              </w:rPr>
            </w:pPr>
          </w:p>
        </w:tc>
        <w:tc>
          <w:tcPr>
            <w:tcW w:w="4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D28E2" w14:textId="77777777" w:rsidR="003006B4" w:rsidRPr="004B1414" w:rsidRDefault="003006B4" w:rsidP="7D9A62F1">
            <w:pPr>
              <w:spacing w:line="257" w:lineRule="auto"/>
              <w:rPr>
                <w:rFonts w:ascii="Arial" w:eastAsiaTheme="minorEastAsia" w:hAnsi="Arial" w:cs="Arial"/>
                <w:sz w:val="22"/>
                <w:szCs w:val="22"/>
                <w:u w:val="single"/>
                <w:lang w:val="en-US"/>
              </w:rPr>
            </w:pPr>
            <w:r w:rsidRPr="004B1414">
              <w:rPr>
                <w:rFonts w:ascii="Arial" w:eastAsiaTheme="minorEastAsia" w:hAnsi="Arial" w:cs="Arial"/>
                <w:sz w:val="22"/>
                <w:szCs w:val="22"/>
                <w:u w:val="single"/>
                <w:lang w:val="en-US"/>
              </w:rPr>
              <w:t>Additional Skills</w:t>
            </w:r>
          </w:p>
          <w:p w14:paraId="50D7E5A4" w14:textId="4EDDC297" w:rsidR="00322D11" w:rsidRPr="004B1414" w:rsidRDefault="00322D11" w:rsidP="7D9A62F1">
            <w:pPr>
              <w:spacing w:line="257" w:lineRule="auto"/>
              <w:rPr>
                <w:rFonts w:ascii="Arial" w:eastAsiaTheme="minorEastAsia" w:hAnsi="Arial" w:cs="Arial"/>
                <w:sz w:val="22"/>
                <w:szCs w:val="22"/>
                <w:lang w:val="en-US"/>
              </w:rPr>
            </w:pPr>
            <w:r w:rsidRPr="004B1414">
              <w:rPr>
                <w:rFonts w:ascii="Arial" w:eastAsiaTheme="minorEastAsia" w:hAnsi="Arial" w:cs="Arial"/>
                <w:sz w:val="22"/>
                <w:szCs w:val="22"/>
                <w:lang w:val="en-US"/>
              </w:rPr>
              <w:t xml:space="preserve">Competency in </w:t>
            </w:r>
            <w:r w:rsidR="0042529F" w:rsidRPr="004B1414">
              <w:rPr>
                <w:rFonts w:ascii="Arial" w:eastAsiaTheme="minorEastAsia" w:hAnsi="Arial" w:cs="Arial"/>
                <w:sz w:val="22"/>
                <w:szCs w:val="22"/>
                <w:lang w:val="en-US"/>
              </w:rPr>
              <w:t xml:space="preserve">additional </w:t>
            </w:r>
            <w:r w:rsidRPr="004B1414">
              <w:rPr>
                <w:rFonts w:ascii="Arial" w:eastAsiaTheme="minorEastAsia" w:hAnsi="Arial" w:cs="Arial"/>
                <w:sz w:val="22"/>
                <w:szCs w:val="22"/>
                <w:lang w:val="en-US"/>
              </w:rPr>
              <w:t>languages</w:t>
            </w:r>
          </w:p>
        </w:tc>
      </w:tr>
    </w:tbl>
    <w:p w14:paraId="00818C74" w14:textId="5C25F5D1" w:rsidR="3E543907" w:rsidRDefault="3E543907">
      <w:pPr>
        <w:rPr>
          <w:rFonts w:ascii="Arial" w:hAnsi="Arial" w:cs="Arial"/>
        </w:rPr>
      </w:pPr>
    </w:p>
    <w:p w14:paraId="37544CE9" w14:textId="00FD74DD" w:rsidR="00E9504E" w:rsidRDefault="00E9504E">
      <w:pPr>
        <w:rPr>
          <w:rFonts w:ascii="Arial" w:hAnsi="Arial" w:cs="Arial"/>
        </w:rPr>
      </w:pPr>
    </w:p>
    <w:p w14:paraId="1678FF6E" w14:textId="549B697F" w:rsidR="00E9504E" w:rsidRDefault="00E9504E">
      <w:pPr>
        <w:rPr>
          <w:rFonts w:ascii="Arial" w:hAnsi="Arial" w:cs="Arial"/>
        </w:rPr>
      </w:pPr>
    </w:p>
    <w:p w14:paraId="692B1C1A" w14:textId="63F440D8" w:rsidR="00E9504E" w:rsidRDefault="00E9504E">
      <w:pPr>
        <w:rPr>
          <w:rFonts w:ascii="Arial" w:hAnsi="Arial" w:cs="Arial"/>
        </w:rPr>
      </w:pPr>
    </w:p>
    <w:p w14:paraId="2C687922" w14:textId="42734234" w:rsidR="00E9504E" w:rsidRDefault="00E9504E">
      <w:pPr>
        <w:rPr>
          <w:rFonts w:ascii="Arial" w:hAnsi="Arial" w:cs="Arial"/>
        </w:rPr>
      </w:pPr>
    </w:p>
    <w:p w14:paraId="5ABFA94B" w14:textId="57C015EF" w:rsidR="00E9504E" w:rsidRDefault="00E9504E">
      <w:pPr>
        <w:rPr>
          <w:rFonts w:ascii="Arial" w:hAnsi="Arial" w:cs="Arial"/>
        </w:rPr>
      </w:pPr>
    </w:p>
    <w:p w14:paraId="7F164E48" w14:textId="4EF16B80" w:rsidR="00E9504E" w:rsidRDefault="00E9504E">
      <w:pPr>
        <w:rPr>
          <w:rFonts w:ascii="Arial" w:hAnsi="Arial" w:cs="Arial"/>
        </w:rPr>
      </w:pPr>
    </w:p>
    <w:p w14:paraId="1EB5EF22" w14:textId="4FFC50EC" w:rsidR="00E9504E" w:rsidRDefault="00E9504E">
      <w:pPr>
        <w:rPr>
          <w:rFonts w:ascii="Arial" w:hAnsi="Arial" w:cs="Arial"/>
        </w:rPr>
      </w:pPr>
    </w:p>
    <w:p w14:paraId="1DB93D16" w14:textId="04236C2F" w:rsidR="00E9504E" w:rsidRDefault="00E9504E">
      <w:pPr>
        <w:rPr>
          <w:rFonts w:ascii="Arial" w:hAnsi="Arial" w:cs="Arial"/>
        </w:rPr>
      </w:pPr>
    </w:p>
    <w:p w14:paraId="5DF9F5C1" w14:textId="35D233CB" w:rsidR="00E9504E" w:rsidRDefault="00E9504E">
      <w:pPr>
        <w:rPr>
          <w:rFonts w:ascii="Arial" w:hAnsi="Arial" w:cs="Arial"/>
        </w:rPr>
      </w:pPr>
    </w:p>
    <w:p w14:paraId="5C19D0EE" w14:textId="2B1A136F" w:rsidR="00E9504E" w:rsidRDefault="00E9504E">
      <w:pPr>
        <w:rPr>
          <w:rFonts w:ascii="Arial" w:hAnsi="Arial" w:cs="Arial"/>
        </w:rPr>
      </w:pPr>
    </w:p>
    <w:p w14:paraId="226852D5" w14:textId="0FBBEA65" w:rsidR="00E9504E" w:rsidRDefault="00E9504E">
      <w:pPr>
        <w:rPr>
          <w:rFonts w:ascii="Arial" w:hAnsi="Arial" w:cs="Arial"/>
        </w:rPr>
      </w:pPr>
    </w:p>
    <w:p w14:paraId="371BE8BA" w14:textId="2D674B02" w:rsidR="00E9504E" w:rsidRDefault="00E9504E">
      <w:pPr>
        <w:rPr>
          <w:rFonts w:ascii="Arial" w:hAnsi="Arial" w:cs="Arial"/>
        </w:rPr>
      </w:pPr>
    </w:p>
    <w:p w14:paraId="6EB56078" w14:textId="37B18D88" w:rsidR="00E9504E" w:rsidRDefault="00E9504E">
      <w:pPr>
        <w:rPr>
          <w:rFonts w:ascii="Arial" w:hAnsi="Arial" w:cs="Arial"/>
        </w:rPr>
      </w:pPr>
    </w:p>
    <w:p w14:paraId="318F6CC1" w14:textId="7ED499BA" w:rsidR="00E9504E" w:rsidRDefault="00E9504E">
      <w:pPr>
        <w:rPr>
          <w:rFonts w:ascii="Arial" w:hAnsi="Arial" w:cs="Arial"/>
        </w:rPr>
      </w:pPr>
    </w:p>
    <w:p w14:paraId="3D1A6962" w14:textId="3CFD16C0" w:rsidR="00E9504E" w:rsidRDefault="00E9504E">
      <w:pPr>
        <w:rPr>
          <w:rFonts w:ascii="Arial" w:hAnsi="Arial" w:cs="Arial"/>
        </w:rPr>
      </w:pPr>
    </w:p>
    <w:p w14:paraId="545E95DF" w14:textId="18566E13" w:rsidR="00E9504E" w:rsidRDefault="00E9504E">
      <w:pPr>
        <w:rPr>
          <w:rFonts w:ascii="Arial" w:hAnsi="Arial" w:cs="Arial"/>
        </w:rPr>
      </w:pPr>
    </w:p>
    <w:p w14:paraId="46C97C16" w14:textId="32DE7930" w:rsidR="00E9504E" w:rsidRDefault="00E9504E">
      <w:pPr>
        <w:rPr>
          <w:rFonts w:ascii="Arial" w:hAnsi="Arial" w:cs="Arial"/>
        </w:rPr>
      </w:pPr>
    </w:p>
    <w:p w14:paraId="1BDBE9BA" w14:textId="570F3A3C" w:rsidR="00E9504E" w:rsidRDefault="00E9504E">
      <w:pPr>
        <w:rPr>
          <w:rFonts w:ascii="Arial" w:hAnsi="Arial" w:cs="Arial"/>
        </w:rPr>
      </w:pPr>
    </w:p>
    <w:p w14:paraId="7E39F71F" w14:textId="26CEA3D9" w:rsidR="00E9504E" w:rsidRDefault="00E9504E">
      <w:pPr>
        <w:rPr>
          <w:rFonts w:ascii="Arial" w:hAnsi="Arial" w:cs="Arial"/>
        </w:rPr>
      </w:pPr>
    </w:p>
    <w:p w14:paraId="607075D3" w14:textId="77777777" w:rsidR="00E9504E" w:rsidRPr="004B1414" w:rsidRDefault="00E9504E">
      <w:pPr>
        <w:rPr>
          <w:rFonts w:ascii="Arial" w:hAnsi="Arial" w:cs="Arial"/>
        </w:rPr>
      </w:pPr>
    </w:p>
    <w:p w14:paraId="637805D2" w14:textId="77777777" w:rsidR="00906206" w:rsidRPr="004B1414" w:rsidRDefault="00906206" w:rsidP="00906206">
      <w:pPr>
        <w:pStyle w:val="BodyB"/>
        <w:keepNext/>
        <w:widowControl w:val="0"/>
        <w:ind w:left="108" w:hanging="108"/>
        <w:outlineLvl w:val="0"/>
        <w:rPr>
          <w:rFonts w:ascii="Arial" w:eastAsia="Calibri" w:hAnsi="Arial" w:cs="Arial"/>
          <w:b/>
          <w:bCs/>
          <w:sz w:val="22"/>
          <w:szCs w:val="22"/>
          <w:lang w:val="en-GB"/>
        </w:rPr>
      </w:pPr>
    </w:p>
    <w:tbl>
      <w:tblPr>
        <w:tblStyle w:val="TableGrid"/>
        <w:tblW w:w="0" w:type="auto"/>
        <w:tblLayout w:type="fixed"/>
        <w:tblLook w:val="06A0" w:firstRow="1" w:lastRow="0" w:firstColumn="1" w:lastColumn="0" w:noHBand="1" w:noVBand="1"/>
      </w:tblPr>
      <w:tblGrid>
        <w:gridCol w:w="8300"/>
      </w:tblGrid>
      <w:tr w:rsidR="3E543907" w:rsidRPr="004B1414" w14:paraId="5CAA5EAF" w14:textId="77777777" w:rsidTr="2C521039">
        <w:tc>
          <w:tcPr>
            <w:tcW w:w="8300" w:type="dxa"/>
          </w:tcPr>
          <w:p w14:paraId="4194F38B" w14:textId="487D4DCD" w:rsidR="1E6D6751" w:rsidRPr="004B1414" w:rsidRDefault="1E6D6751" w:rsidP="3E543907">
            <w:pPr>
              <w:pStyle w:val="BodyB"/>
              <w:rPr>
                <w:rFonts w:ascii="Arial" w:eastAsia="Calibri" w:hAnsi="Arial" w:cs="Arial"/>
                <w:b/>
                <w:bCs/>
                <w:sz w:val="22"/>
                <w:szCs w:val="22"/>
                <w:lang w:val="en-GB"/>
              </w:rPr>
            </w:pPr>
            <w:r w:rsidRPr="004B1414">
              <w:rPr>
                <w:rFonts w:ascii="Arial" w:eastAsia="Calibri" w:hAnsi="Arial" w:cs="Arial"/>
                <w:b/>
                <w:bCs/>
                <w:sz w:val="22"/>
                <w:szCs w:val="22"/>
                <w:lang w:val="en-GB"/>
              </w:rPr>
              <w:t xml:space="preserve">Personal qualities </w:t>
            </w:r>
          </w:p>
        </w:tc>
      </w:tr>
      <w:tr w:rsidR="3E543907" w:rsidRPr="004B1414" w14:paraId="58512366" w14:textId="77777777" w:rsidTr="2C521039">
        <w:tc>
          <w:tcPr>
            <w:tcW w:w="8300" w:type="dxa"/>
          </w:tcPr>
          <w:p w14:paraId="0116CB12" w14:textId="345E9872" w:rsidR="1E6D6751" w:rsidRPr="004B1414" w:rsidRDefault="1E6D6751" w:rsidP="004415E9">
            <w:pPr>
              <w:pStyle w:val="ListParagraph"/>
              <w:numPr>
                <w:ilvl w:val="0"/>
                <w:numId w:val="17"/>
              </w:numPr>
              <w:rPr>
                <w:rFonts w:ascii="Arial" w:eastAsiaTheme="minorEastAsia" w:hAnsi="Arial" w:cs="Arial"/>
              </w:rPr>
            </w:pPr>
            <w:r w:rsidRPr="004B1414">
              <w:rPr>
                <w:rFonts w:ascii="Arial" w:eastAsiaTheme="minorEastAsia" w:hAnsi="Arial" w:cs="Arial"/>
              </w:rPr>
              <w:t>A positive team worker with excellent communication and interpersonal skills</w:t>
            </w:r>
          </w:p>
          <w:p w14:paraId="7AE33880" w14:textId="4B51F832" w:rsidR="3E543907" w:rsidRPr="004B1414" w:rsidRDefault="3E543907" w:rsidP="3E543907">
            <w:pPr>
              <w:rPr>
                <w:rFonts w:ascii="Arial" w:eastAsiaTheme="minorEastAsia" w:hAnsi="Arial" w:cs="Arial"/>
                <w:sz w:val="22"/>
                <w:szCs w:val="22"/>
                <w:lang w:val="en-US"/>
              </w:rPr>
            </w:pPr>
          </w:p>
          <w:p w14:paraId="4EA4BEAB" w14:textId="2E79F171" w:rsidR="1E6D6751" w:rsidRPr="004B1414" w:rsidRDefault="1E6D6751" w:rsidP="004415E9">
            <w:pPr>
              <w:pStyle w:val="ListParagraph"/>
              <w:numPr>
                <w:ilvl w:val="0"/>
                <w:numId w:val="17"/>
              </w:numPr>
              <w:rPr>
                <w:rFonts w:ascii="Arial" w:eastAsiaTheme="minorEastAsia" w:hAnsi="Arial" w:cs="Arial"/>
              </w:rPr>
            </w:pPr>
            <w:r w:rsidRPr="004B1414">
              <w:rPr>
                <w:rFonts w:ascii="Arial" w:eastAsiaTheme="minorEastAsia" w:hAnsi="Arial" w:cs="Arial"/>
              </w:rPr>
              <w:t>Ability to multitask to a high level</w:t>
            </w:r>
          </w:p>
          <w:p w14:paraId="7818AAD4" w14:textId="2044F6EC" w:rsidR="3E543907" w:rsidRPr="004B1414" w:rsidRDefault="3E543907" w:rsidP="3E543907">
            <w:pPr>
              <w:rPr>
                <w:rFonts w:ascii="Arial" w:eastAsiaTheme="minorEastAsia" w:hAnsi="Arial" w:cs="Arial"/>
                <w:sz w:val="22"/>
                <w:szCs w:val="22"/>
              </w:rPr>
            </w:pPr>
          </w:p>
          <w:p w14:paraId="0FD89119" w14:textId="77777777" w:rsidR="009D3922" w:rsidRPr="004B1414" w:rsidRDefault="009D3922" w:rsidP="009D3922">
            <w:pPr>
              <w:pStyle w:val="ListParagraph"/>
              <w:numPr>
                <w:ilvl w:val="0"/>
                <w:numId w:val="17"/>
              </w:numPr>
              <w:rPr>
                <w:rFonts w:ascii="Arial" w:hAnsi="Arial" w:cs="Arial"/>
              </w:rPr>
            </w:pPr>
            <w:r w:rsidRPr="004B1414">
              <w:rPr>
                <w:rFonts w:ascii="Arial" w:eastAsiaTheme="minorEastAsia" w:hAnsi="Arial" w:cs="Arial"/>
              </w:rPr>
              <w:t xml:space="preserve">Highly resourceful, </w:t>
            </w:r>
            <w:proofErr w:type="spellStart"/>
            <w:r w:rsidRPr="004B1414">
              <w:rPr>
                <w:rFonts w:ascii="Arial" w:eastAsiaTheme="minorEastAsia" w:hAnsi="Arial" w:cs="Arial"/>
              </w:rPr>
              <w:t>organised</w:t>
            </w:r>
            <w:proofErr w:type="spellEnd"/>
            <w:r w:rsidRPr="004B1414">
              <w:rPr>
                <w:rFonts w:ascii="Arial" w:eastAsiaTheme="minorEastAsia" w:hAnsi="Arial" w:cs="Arial"/>
              </w:rPr>
              <w:t xml:space="preserve"> self-starter, open to innovation with strong attention to detail</w:t>
            </w:r>
          </w:p>
          <w:p w14:paraId="65CD684C" w14:textId="77777777" w:rsidR="009D3922" w:rsidRPr="004B1414" w:rsidRDefault="009D3922" w:rsidP="009D3922">
            <w:pPr>
              <w:pStyle w:val="ListParagraph"/>
              <w:rPr>
                <w:rFonts w:ascii="Arial" w:hAnsi="Arial" w:cs="Arial"/>
              </w:rPr>
            </w:pPr>
          </w:p>
          <w:p w14:paraId="1DAFB604" w14:textId="312F7367" w:rsidR="1E6D6751" w:rsidRPr="004B1414" w:rsidRDefault="1E6D6751" w:rsidP="004415E9">
            <w:pPr>
              <w:pStyle w:val="ListParagraph"/>
              <w:numPr>
                <w:ilvl w:val="0"/>
                <w:numId w:val="17"/>
              </w:numPr>
              <w:rPr>
                <w:rFonts w:ascii="Arial" w:hAnsi="Arial" w:cs="Arial"/>
              </w:rPr>
            </w:pPr>
            <w:r w:rsidRPr="004B1414">
              <w:rPr>
                <w:rFonts w:ascii="Arial" w:eastAsiaTheme="minorEastAsia" w:hAnsi="Arial" w:cs="Arial"/>
              </w:rPr>
              <w:t xml:space="preserve">Willingness to share knowledge </w:t>
            </w:r>
            <w:r w:rsidR="007C4705" w:rsidRPr="004B1414">
              <w:rPr>
                <w:rFonts w:ascii="Arial" w:eastAsiaTheme="minorEastAsia" w:hAnsi="Arial" w:cs="Arial"/>
              </w:rPr>
              <w:t>and adapt</w:t>
            </w:r>
            <w:r w:rsidR="009E6B49" w:rsidRPr="004B1414">
              <w:rPr>
                <w:rFonts w:ascii="Arial" w:eastAsiaTheme="minorEastAsia" w:hAnsi="Arial" w:cs="Arial"/>
              </w:rPr>
              <w:t xml:space="preserve"> processes and tasks in light of learning and evaluation</w:t>
            </w:r>
          </w:p>
          <w:p w14:paraId="352DC359" w14:textId="709E31DF" w:rsidR="3E543907" w:rsidRPr="004B1414" w:rsidRDefault="3E543907" w:rsidP="3E543907">
            <w:pPr>
              <w:rPr>
                <w:rFonts w:ascii="Arial" w:eastAsiaTheme="minorEastAsia" w:hAnsi="Arial" w:cs="Arial"/>
                <w:sz w:val="22"/>
                <w:szCs w:val="22"/>
              </w:rPr>
            </w:pPr>
          </w:p>
          <w:p w14:paraId="6B2B02E6" w14:textId="4F8C7D86" w:rsidR="3E543907" w:rsidRPr="004B1414" w:rsidRDefault="007C4705" w:rsidP="3E543907">
            <w:pPr>
              <w:pStyle w:val="ListParagraph"/>
              <w:numPr>
                <w:ilvl w:val="0"/>
                <w:numId w:val="17"/>
              </w:numPr>
              <w:rPr>
                <w:rFonts w:ascii="Arial" w:eastAsiaTheme="minorEastAsia" w:hAnsi="Arial" w:cs="Arial"/>
              </w:rPr>
            </w:pPr>
            <w:r w:rsidRPr="004B1414">
              <w:rPr>
                <w:rFonts w:ascii="Arial" w:eastAsiaTheme="minorEastAsia" w:hAnsi="Arial" w:cs="Arial"/>
              </w:rPr>
              <w:t>W</w:t>
            </w:r>
            <w:r w:rsidR="1E6D6751" w:rsidRPr="004B1414">
              <w:rPr>
                <w:rFonts w:ascii="Arial" w:eastAsiaTheme="minorEastAsia" w:hAnsi="Arial" w:cs="Arial"/>
              </w:rPr>
              <w:t>illingness to learn new skills</w:t>
            </w:r>
          </w:p>
          <w:p w14:paraId="4A19ED36" w14:textId="77777777" w:rsidR="009D3922" w:rsidRPr="004B1414" w:rsidRDefault="009D3922" w:rsidP="009D3922">
            <w:pPr>
              <w:pStyle w:val="ListParagraph"/>
              <w:rPr>
                <w:rFonts w:ascii="Arial" w:eastAsiaTheme="minorEastAsia" w:hAnsi="Arial" w:cs="Arial"/>
              </w:rPr>
            </w:pPr>
          </w:p>
          <w:p w14:paraId="4492FE5E" w14:textId="470A2CC8" w:rsidR="1E6D6751" w:rsidRPr="004B1414" w:rsidRDefault="1E6D6751" w:rsidP="004415E9">
            <w:pPr>
              <w:pStyle w:val="ListParagraph"/>
              <w:numPr>
                <w:ilvl w:val="0"/>
                <w:numId w:val="17"/>
              </w:numPr>
              <w:rPr>
                <w:rFonts w:ascii="Arial" w:eastAsiaTheme="minorEastAsia" w:hAnsi="Arial" w:cs="Arial"/>
              </w:rPr>
            </w:pPr>
            <w:r w:rsidRPr="004B1414">
              <w:rPr>
                <w:rFonts w:ascii="Arial" w:eastAsiaTheme="minorEastAsia" w:hAnsi="Arial" w:cs="Arial"/>
              </w:rPr>
              <w:t>Excellent ability to work both independently and in a team</w:t>
            </w:r>
          </w:p>
          <w:p w14:paraId="6C64C979" w14:textId="21E1F893" w:rsidR="004A778C" w:rsidRPr="004B1414" w:rsidRDefault="004A778C" w:rsidP="2C521039">
            <w:pPr>
              <w:rPr>
                <w:rFonts w:ascii="Arial" w:eastAsiaTheme="minorEastAsia" w:hAnsi="Arial" w:cs="Arial"/>
                <w:sz w:val="22"/>
                <w:szCs w:val="22"/>
              </w:rPr>
            </w:pPr>
          </w:p>
          <w:p w14:paraId="7509F365" w14:textId="366A98B0" w:rsidR="004A778C" w:rsidRPr="004B1414" w:rsidRDefault="004A778C" w:rsidP="004415E9">
            <w:pPr>
              <w:pStyle w:val="ListParagraph"/>
              <w:numPr>
                <w:ilvl w:val="0"/>
                <w:numId w:val="17"/>
              </w:numPr>
              <w:rPr>
                <w:rFonts w:ascii="Arial" w:eastAsiaTheme="minorEastAsia" w:hAnsi="Arial" w:cs="Arial"/>
              </w:rPr>
            </w:pPr>
            <w:r w:rsidRPr="004B1414">
              <w:rPr>
                <w:rFonts w:ascii="Arial" w:eastAsiaTheme="minorEastAsia" w:hAnsi="Arial" w:cs="Arial"/>
              </w:rPr>
              <w:t>Open to the concept of agile working, moving between teams and using your skills and voice to support other teams’ projects.</w:t>
            </w:r>
          </w:p>
          <w:p w14:paraId="113E95F9" w14:textId="5DEA7A56" w:rsidR="3E543907" w:rsidRPr="004B1414" w:rsidRDefault="3E543907" w:rsidP="3E543907">
            <w:pPr>
              <w:rPr>
                <w:rFonts w:ascii="Arial" w:eastAsiaTheme="minorEastAsia" w:hAnsi="Arial" w:cs="Arial"/>
                <w:sz w:val="22"/>
                <w:szCs w:val="22"/>
              </w:rPr>
            </w:pPr>
          </w:p>
          <w:p w14:paraId="719616F9" w14:textId="1D2FF318" w:rsidR="1E6D6751" w:rsidRPr="004B1414" w:rsidRDefault="1E6D6751" w:rsidP="004415E9">
            <w:pPr>
              <w:pStyle w:val="ListParagraph"/>
              <w:numPr>
                <w:ilvl w:val="0"/>
                <w:numId w:val="17"/>
              </w:numPr>
              <w:rPr>
                <w:rFonts w:ascii="Arial" w:hAnsi="Arial" w:cs="Arial"/>
              </w:rPr>
            </w:pPr>
            <w:r w:rsidRPr="004B1414">
              <w:rPr>
                <w:rFonts w:ascii="Arial" w:eastAsiaTheme="minorEastAsia" w:hAnsi="Arial" w:cs="Arial"/>
              </w:rPr>
              <w:t>Ability to work under pressure and meet deadlines with ease and efficiency</w:t>
            </w:r>
          </w:p>
          <w:p w14:paraId="10B18FF5" w14:textId="33BB3F75" w:rsidR="3E543907" w:rsidRPr="004B1414" w:rsidRDefault="3E543907" w:rsidP="3E543907">
            <w:pPr>
              <w:rPr>
                <w:rFonts w:ascii="Arial" w:eastAsiaTheme="minorEastAsia" w:hAnsi="Arial" w:cs="Arial"/>
                <w:sz w:val="22"/>
                <w:szCs w:val="22"/>
              </w:rPr>
            </w:pPr>
          </w:p>
          <w:p w14:paraId="6E65BF2B" w14:textId="77777777" w:rsidR="1E6D6751" w:rsidRPr="004B1414" w:rsidRDefault="1E6D6751" w:rsidP="004415E9">
            <w:pPr>
              <w:pStyle w:val="ListParagraph"/>
              <w:numPr>
                <w:ilvl w:val="0"/>
                <w:numId w:val="17"/>
              </w:numPr>
              <w:rPr>
                <w:rFonts w:ascii="Arial" w:hAnsi="Arial" w:cs="Arial"/>
              </w:rPr>
            </w:pPr>
            <w:r w:rsidRPr="004B1414">
              <w:rPr>
                <w:rFonts w:ascii="Arial" w:eastAsiaTheme="minorEastAsia" w:hAnsi="Arial" w:cs="Arial"/>
              </w:rPr>
              <w:t>Strong sense of empathy with the ability to perceive and translate individual experiences into universal and relatable stories</w:t>
            </w:r>
          </w:p>
          <w:p w14:paraId="5063D187" w14:textId="77777777" w:rsidR="009D3922" w:rsidRPr="004B1414" w:rsidRDefault="009D3922" w:rsidP="009D3922">
            <w:pPr>
              <w:pStyle w:val="ListParagraph"/>
              <w:rPr>
                <w:rFonts w:ascii="Arial" w:hAnsi="Arial" w:cs="Arial"/>
              </w:rPr>
            </w:pPr>
          </w:p>
          <w:p w14:paraId="7EE5BBD3" w14:textId="6B3F1717" w:rsidR="009D3922" w:rsidRPr="004B1414" w:rsidRDefault="009D3922" w:rsidP="009D3922">
            <w:pPr>
              <w:pStyle w:val="ListParagraph"/>
              <w:rPr>
                <w:rFonts w:ascii="Arial" w:hAnsi="Arial" w:cs="Arial"/>
              </w:rPr>
            </w:pPr>
          </w:p>
        </w:tc>
      </w:tr>
    </w:tbl>
    <w:p w14:paraId="7EE2A076" w14:textId="1027E436" w:rsidR="3E543907" w:rsidRPr="004B1414" w:rsidRDefault="3E543907" w:rsidP="3E543907">
      <w:pPr>
        <w:pStyle w:val="BodyB"/>
        <w:outlineLvl w:val="0"/>
        <w:rPr>
          <w:rFonts w:ascii="Arial" w:eastAsia="Calibri" w:hAnsi="Arial" w:cs="Arial"/>
          <w:sz w:val="22"/>
          <w:szCs w:val="22"/>
          <w:lang w:val="en-GB"/>
        </w:rPr>
      </w:pPr>
    </w:p>
    <w:p w14:paraId="37725B92" w14:textId="6C4EAEDA" w:rsidR="3E543907" w:rsidRPr="004B1414" w:rsidRDefault="3E543907" w:rsidP="3E543907">
      <w:pPr>
        <w:pStyle w:val="BodyB"/>
        <w:outlineLvl w:val="0"/>
        <w:rPr>
          <w:rFonts w:ascii="Arial" w:eastAsia="Calibri" w:hAnsi="Arial" w:cs="Arial"/>
          <w:sz w:val="22"/>
          <w:szCs w:val="22"/>
          <w:lang w:val="en-GB"/>
        </w:rPr>
      </w:pPr>
    </w:p>
    <w:sectPr w:rsidR="3E543907" w:rsidRPr="004B1414">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871FC" w14:textId="77777777" w:rsidR="00AD2290" w:rsidRDefault="00AD2290">
      <w:r>
        <w:separator/>
      </w:r>
    </w:p>
  </w:endnote>
  <w:endnote w:type="continuationSeparator" w:id="0">
    <w:p w14:paraId="601E679F" w14:textId="77777777" w:rsidR="00AD2290" w:rsidRDefault="00AD2290">
      <w:r>
        <w:continuationSeparator/>
      </w:r>
    </w:p>
  </w:endnote>
  <w:endnote w:type="continuationNotice" w:id="1">
    <w:p w14:paraId="304D2CBC" w14:textId="77777777" w:rsidR="00AD2290" w:rsidRDefault="00AD2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04100"/>
      <w:docPartObj>
        <w:docPartGallery w:val="Page Numbers (Bottom of Page)"/>
        <w:docPartUnique/>
      </w:docPartObj>
    </w:sdtPr>
    <w:sdtEndPr>
      <w:rPr>
        <w:rFonts w:asciiTheme="minorHAnsi" w:hAnsiTheme="minorHAnsi"/>
        <w:noProof/>
        <w:sz w:val="20"/>
        <w:szCs w:val="20"/>
      </w:rPr>
    </w:sdtEndPr>
    <w:sdtContent>
      <w:p w14:paraId="335553C3" w14:textId="77777777" w:rsidR="00A047D4" w:rsidRDefault="00972833">
        <w:pPr>
          <w:pStyle w:val="Footer"/>
          <w:jc w:val="right"/>
          <w:rPr>
            <w:rFonts w:asciiTheme="minorHAnsi" w:hAnsiTheme="minorHAnsi"/>
            <w:sz w:val="20"/>
            <w:szCs w:val="20"/>
          </w:rPr>
        </w:pPr>
        <w:r w:rsidRPr="00972833">
          <w:rPr>
            <w:rFonts w:asciiTheme="minorHAnsi" w:hAnsiTheme="minorHAnsi"/>
            <w:sz w:val="20"/>
            <w:szCs w:val="20"/>
          </w:rPr>
          <w:t xml:space="preserve">JDPS – Project Officer </w:t>
        </w:r>
        <w:r w:rsidR="00AE1B61">
          <w:rPr>
            <w:rFonts w:asciiTheme="minorHAnsi" w:hAnsiTheme="minorHAnsi"/>
            <w:sz w:val="20"/>
            <w:szCs w:val="20"/>
          </w:rPr>
          <w:t xml:space="preserve">Communications </w:t>
        </w:r>
        <w:r w:rsidRPr="00972833">
          <w:rPr>
            <w:rFonts w:asciiTheme="minorHAnsi" w:hAnsiTheme="minorHAnsi"/>
            <w:sz w:val="20"/>
            <w:szCs w:val="20"/>
          </w:rPr>
          <w:t xml:space="preserve">– </w:t>
        </w:r>
        <w:r w:rsidR="00A047D4">
          <w:rPr>
            <w:rFonts w:asciiTheme="minorHAnsi" w:hAnsiTheme="minorHAnsi"/>
            <w:sz w:val="20"/>
            <w:szCs w:val="20"/>
          </w:rPr>
          <w:t>January</w:t>
        </w:r>
        <w:r w:rsidRPr="00972833">
          <w:rPr>
            <w:rFonts w:asciiTheme="minorHAnsi" w:hAnsiTheme="minorHAnsi"/>
            <w:sz w:val="20"/>
            <w:szCs w:val="20"/>
          </w:rPr>
          <w:t xml:space="preserve"> </w:t>
        </w:r>
        <w:r w:rsidR="00A047D4">
          <w:rPr>
            <w:rFonts w:asciiTheme="minorHAnsi" w:hAnsiTheme="minorHAnsi"/>
            <w:sz w:val="20"/>
            <w:szCs w:val="20"/>
          </w:rPr>
          <w:t>2021</w:t>
        </w:r>
      </w:p>
      <w:p w14:paraId="239FFB64" w14:textId="0B72AAA4" w:rsidR="00972833" w:rsidRPr="00972833" w:rsidRDefault="00972833">
        <w:pPr>
          <w:pStyle w:val="Footer"/>
          <w:jc w:val="right"/>
          <w:rPr>
            <w:rFonts w:asciiTheme="minorHAnsi" w:hAnsiTheme="minorHAnsi"/>
            <w:sz w:val="20"/>
            <w:szCs w:val="20"/>
          </w:rPr>
        </w:pPr>
        <w:r>
          <w:rPr>
            <w:rFonts w:asciiTheme="minorHAnsi" w:hAnsiTheme="minorHAnsi"/>
            <w:sz w:val="20"/>
            <w:szCs w:val="20"/>
          </w:rPr>
          <w:t xml:space="preserve">                                  </w:t>
        </w:r>
        <w:r w:rsidRPr="00972833">
          <w:rPr>
            <w:rFonts w:asciiTheme="minorHAnsi" w:hAnsiTheme="minorHAnsi"/>
            <w:sz w:val="20"/>
            <w:szCs w:val="20"/>
          </w:rPr>
          <w:t xml:space="preserve">                                                                      </w:t>
        </w:r>
        <w:r w:rsidRPr="00972833">
          <w:rPr>
            <w:rFonts w:asciiTheme="minorHAnsi" w:hAnsiTheme="minorHAnsi"/>
            <w:sz w:val="20"/>
            <w:szCs w:val="20"/>
          </w:rPr>
          <w:fldChar w:fldCharType="begin"/>
        </w:r>
        <w:r w:rsidRPr="00972833">
          <w:rPr>
            <w:rFonts w:asciiTheme="minorHAnsi" w:hAnsiTheme="minorHAnsi"/>
            <w:sz w:val="20"/>
            <w:szCs w:val="20"/>
          </w:rPr>
          <w:instrText xml:space="preserve"> PAGE   \* MERGEFORMAT </w:instrText>
        </w:r>
        <w:r w:rsidRPr="00972833">
          <w:rPr>
            <w:rFonts w:asciiTheme="minorHAnsi" w:hAnsiTheme="minorHAnsi"/>
            <w:sz w:val="20"/>
            <w:szCs w:val="20"/>
          </w:rPr>
          <w:fldChar w:fldCharType="separate"/>
        </w:r>
        <w:r w:rsidR="003C2953">
          <w:rPr>
            <w:rFonts w:asciiTheme="minorHAnsi" w:hAnsiTheme="minorHAnsi"/>
            <w:noProof/>
            <w:sz w:val="20"/>
            <w:szCs w:val="20"/>
          </w:rPr>
          <w:t>1</w:t>
        </w:r>
        <w:r w:rsidRPr="00972833">
          <w:rPr>
            <w:rFonts w:asciiTheme="minorHAnsi" w:hAnsiTheme="minorHAnsi"/>
            <w:noProof/>
            <w:sz w:val="20"/>
            <w:szCs w:val="20"/>
          </w:rPr>
          <w:fldChar w:fldCharType="end"/>
        </w:r>
      </w:p>
    </w:sdtContent>
  </w:sdt>
  <w:p w14:paraId="5483A4F3" w14:textId="4DB13DE3" w:rsidR="00812099" w:rsidRPr="00972833" w:rsidRDefault="00812099">
    <w:pPr>
      <w:pStyle w:val="BodyB"/>
      <w:tabs>
        <w:tab w:val="center" w:pos="4550"/>
        <w:tab w:val="left" w:pos="5818"/>
      </w:tabs>
      <w:ind w:right="260"/>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2ABD" w14:textId="77777777" w:rsidR="00AD2290" w:rsidRDefault="00AD2290">
      <w:r>
        <w:separator/>
      </w:r>
    </w:p>
  </w:footnote>
  <w:footnote w:type="continuationSeparator" w:id="0">
    <w:p w14:paraId="5F44A021" w14:textId="77777777" w:rsidR="00AD2290" w:rsidRDefault="00AD2290">
      <w:r>
        <w:continuationSeparator/>
      </w:r>
    </w:p>
  </w:footnote>
  <w:footnote w:type="continuationNotice" w:id="1">
    <w:p w14:paraId="6D48245B" w14:textId="77777777" w:rsidR="00AD2290" w:rsidRDefault="00AD22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B959" w14:textId="69E83BDF" w:rsidR="00812099" w:rsidRDefault="002713C5">
    <w:pPr>
      <w:pStyle w:val="Header"/>
      <w:tabs>
        <w:tab w:val="clear" w:pos="9026"/>
        <w:tab w:val="right" w:pos="8280"/>
      </w:tabs>
    </w:pPr>
    <w:r>
      <w:rPr>
        <w:noProof/>
        <w:color w:val="2B579A"/>
        <w:shd w:val="clear" w:color="auto" w:fill="E6E6E6"/>
        <w:lang w:val="en-GB"/>
      </w:rPr>
      <w:drawing>
        <wp:anchor distT="152400" distB="152400" distL="152400" distR="152400" simplePos="0" relativeHeight="251658240" behindDoc="1" locked="0" layoutInCell="1" allowOverlap="1" wp14:anchorId="320DB7C3" wp14:editId="534F7540">
          <wp:simplePos x="0" y="0"/>
          <wp:positionH relativeFrom="page">
            <wp:posOffset>5114925</wp:posOffset>
          </wp:positionH>
          <wp:positionV relativeFrom="page">
            <wp:posOffset>161925</wp:posOffset>
          </wp:positionV>
          <wp:extent cx="1276350" cy="611693"/>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276350" cy="61169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522"/>
    <w:multiLevelType w:val="hybridMultilevel"/>
    <w:tmpl w:val="84BCA744"/>
    <w:lvl w:ilvl="0" w:tplc="6C9ACC72">
      <w:start w:val="1"/>
      <w:numFmt w:val="bullet"/>
      <w:lvlText w:val=""/>
      <w:lvlJc w:val="left"/>
      <w:pPr>
        <w:ind w:left="720" w:hanging="360"/>
      </w:pPr>
      <w:rPr>
        <w:rFonts w:ascii="Symbol" w:hAnsi="Symbol" w:hint="default"/>
      </w:rPr>
    </w:lvl>
    <w:lvl w:ilvl="1" w:tplc="EEA6FFCA">
      <w:start w:val="1"/>
      <w:numFmt w:val="bullet"/>
      <w:lvlText w:val="o"/>
      <w:lvlJc w:val="left"/>
      <w:pPr>
        <w:ind w:left="1440" w:hanging="360"/>
      </w:pPr>
      <w:rPr>
        <w:rFonts w:ascii="Courier New" w:hAnsi="Courier New" w:hint="default"/>
      </w:rPr>
    </w:lvl>
    <w:lvl w:ilvl="2" w:tplc="8FBA7924">
      <w:start w:val="1"/>
      <w:numFmt w:val="bullet"/>
      <w:lvlText w:val=""/>
      <w:lvlJc w:val="left"/>
      <w:pPr>
        <w:ind w:left="2160" w:hanging="360"/>
      </w:pPr>
      <w:rPr>
        <w:rFonts w:ascii="Wingdings" w:hAnsi="Wingdings" w:hint="default"/>
      </w:rPr>
    </w:lvl>
    <w:lvl w:ilvl="3" w:tplc="F2728036">
      <w:start w:val="1"/>
      <w:numFmt w:val="bullet"/>
      <w:lvlText w:val=""/>
      <w:lvlJc w:val="left"/>
      <w:pPr>
        <w:ind w:left="2880" w:hanging="360"/>
      </w:pPr>
      <w:rPr>
        <w:rFonts w:ascii="Symbol" w:hAnsi="Symbol" w:hint="default"/>
      </w:rPr>
    </w:lvl>
    <w:lvl w:ilvl="4" w:tplc="198C65E2">
      <w:start w:val="1"/>
      <w:numFmt w:val="bullet"/>
      <w:lvlText w:val="o"/>
      <w:lvlJc w:val="left"/>
      <w:pPr>
        <w:ind w:left="3600" w:hanging="360"/>
      </w:pPr>
      <w:rPr>
        <w:rFonts w:ascii="Courier New" w:hAnsi="Courier New" w:hint="default"/>
      </w:rPr>
    </w:lvl>
    <w:lvl w:ilvl="5" w:tplc="F5DA2D36">
      <w:start w:val="1"/>
      <w:numFmt w:val="bullet"/>
      <w:lvlText w:val=""/>
      <w:lvlJc w:val="left"/>
      <w:pPr>
        <w:ind w:left="4320" w:hanging="360"/>
      </w:pPr>
      <w:rPr>
        <w:rFonts w:ascii="Wingdings" w:hAnsi="Wingdings" w:hint="default"/>
      </w:rPr>
    </w:lvl>
    <w:lvl w:ilvl="6" w:tplc="FF4CBD56">
      <w:start w:val="1"/>
      <w:numFmt w:val="bullet"/>
      <w:lvlText w:val=""/>
      <w:lvlJc w:val="left"/>
      <w:pPr>
        <w:ind w:left="5040" w:hanging="360"/>
      </w:pPr>
      <w:rPr>
        <w:rFonts w:ascii="Symbol" w:hAnsi="Symbol" w:hint="default"/>
      </w:rPr>
    </w:lvl>
    <w:lvl w:ilvl="7" w:tplc="063202E2">
      <w:start w:val="1"/>
      <w:numFmt w:val="bullet"/>
      <w:lvlText w:val="o"/>
      <w:lvlJc w:val="left"/>
      <w:pPr>
        <w:ind w:left="5760" w:hanging="360"/>
      </w:pPr>
      <w:rPr>
        <w:rFonts w:ascii="Courier New" w:hAnsi="Courier New" w:hint="default"/>
      </w:rPr>
    </w:lvl>
    <w:lvl w:ilvl="8" w:tplc="FCFA918A">
      <w:start w:val="1"/>
      <w:numFmt w:val="bullet"/>
      <w:lvlText w:val=""/>
      <w:lvlJc w:val="left"/>
      <w:pPr>
        <w:ind w:left="6480" w:hanging="360"/>
      </w:pPr>
      <w:rPr>
        <w:rFonts w:ascii="Wingdings" w:hAnsi="Wingdings" w:hint="default"/>
      </w:rPr>
    </w:lvl>
  </w:abstractNum>
  <w:abstractNum w:abstractNumId="1" w15:restartNumberingAfterBreak="0">
    <w:nsid w:val="0A021B44"/>
    <w:multiLevelType w:val="hybridMultilevel"/>
    <w:tmpl w:val="58A04F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165"/>
    <w:multiLevelType w:val="hybridMultilevel"/>
    <w:tmpl w:val="3C981C88"/>
    <w:lvl w:ilvl="0" w:tplc="99C0F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9127A"/>
    <w:multiLevelType w:val="hybridMultilevel"/>
    <w:tmpl w:val="74AC5110"/>
    <w:lvl w:ilvl="0" w:tplc="FFFFFFFF">
      <w:start w:val="1"/>
      <w:numFmt w:val="bullet"/>
      <w:lvlText w:val="-"/>
      <w:lvlJc w:val="left"/>
      <w:pPr>
        <w:ind w:left="720" w:hanging="360"/>
      </w:pPr>
      <w:rPr>
        <w:rFonts w:ascii="Calibri" w:hAnsi="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6652"/>
    <w:multiLevelType w:val="hybridMultilevel"/>
    <w:tmpl w:val="B4BADD92"/>
    <w:lvl w:ilvl="0" w:tplc="0F128BF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532A5"/>
    <w:multiLevelType w:val="hybridMultilevel"/>
    <w:tmpl w:val="57109B9E"/>
    <w:lvl w:ilvl="0" w:tplc="0F128BF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3243A"/>
    <w:multiLevelType w:val="hybridMultilevel"/>
    <w:tmpl w:val="E8D8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E28DF"/>
    <w:multiLevelType w:val="hybridMultilevel"/>
    <w:tmpl w:val="3E5CA4CC"/>
    <w:lvl w:ilvl="0" w:tplc="A6D6F7A2">
      <w:start w:val="1"/>
      <w:numFmt w:val="bullet"/>
      <w:lvlText w:val=""/>
      <w:lvlJc w:val="left"/>
      <w:pPr>
        <w:ind w:left="720" w:hanging="360"/>
      </w:pPr>
      <w:rPr>
        <w:rFonts w:ascii="Symbol" w:hAnsi="Symbol" w:hint="default"/>
      </w:rPr>
    </w:lvl>
    <w:lvl w:ilvl="1" w:tplc="C464D360">
      <w:start w:val="1"/>
      <w:numFmt w:val="bullet"/>
      <w:lvlText w:val="o"/>
      <w:lvlJc w:val="left"/>
      <w:pPr>
        <w:ind w:left="1440" w:hanging="360"/>
      </w:pPr>
      <w:rPr>
        <w:rFonts w:ascii="Courier New" w:hAnsi="Courier New" w:hint="default"/>
      </w:rPr>
    </w:lvl>
    <w:lvl w:ilvl="2" w:tplc="B6846448">
      <w:start w:val="1"/>
      <w:numFmt w:val="bullet"/>
      <w:lvlText w:val=""/>
      <w:lvlJc w:val="left"/>
      <w:pPr>
        <w:ind w:left="2160" w:hanging="360"/>
      </w:pPr>
      <w:rPr>
        <w:rFonts w:ascii="Wingdings" w:hAnsi="Wingdings" w:hint="default"/>
      </w:rPr>
    </w:lvl>
    <w:lvl w:ilvl="3" w:tplc="A79441A2">
      <w:start w:val="1"/>
      <w:numFmt w:val="bullet"/>
      <w:lvlText w:val=""/>
      <w:lvlJc w:val="left"/>
      <w:pPr>
        <w:ind w:left="2880" w:hanging="360"/>
      </w:pPr>
      <w:rPr>
        <w:rFonts w:ascii="Symbol" w:hAnsi="Symbol" w:hint="default"/>
      </w:rPr>
    </w:lvl>
    <w:lvl w:ilvl="4" w:tplc="6EC85976">
      <w:start w:val="1"/>
      <w:numFmt w:val="bullet"/>
      <w:lvlText w:val="o"/>
      <w:lvlJc w:val="left"/>
      <w:pPr>
        <w:ind w:left="3600" w:hanging="360"/>
      </w:pPr>
      <w:rPr>
        <w:rFonts w:ascii="Courier New" w:hAnsi="Courier New" w:hint="default"/>
      </w:rPr>
    </w:lvl>
    <w:lvl w:ilvl="5" w:tplc="6F4AF448">
      <w:start w:val="1"/>
      <w:numFmt w:val="bullet"/>
      <w:lvlText w:val=""/>
      <w:lvlJc w:val="left"/>
      <w:pPr>
        <w:ind w:left="4320" w:hanging="360"/>
      </w:pPr>
      <w:rPr>
        <w:rFonts w:ascii="Wingdings" w:hAnsi="Wingdings" w:hint="default"/>
      </w:rPr>
    </w:lvl>
    <w:lvl w:ilvl="6" w:tplc="24A4EFBA">
      <w:start w:val="1"/>
      <w:numFmt w:val="bullet"/>
      <w:lvlText w:val=""/>
      <w:lvlJc w:val="left"/>
      <w:pPr>
        <w:ind w:left="5040" w:hanging="360"/>
      </w:pPr>
      <w:rPr>
        <w:rFonts w:ascii="Symbol" w:hAnsi="Symbol" w:hint="default"/>
      </w:rPr>
    </w:lvl>
    <w:lvl w:ilvl="7" w:tplc="5FB036AE">
      <w:start w:val="1"/>
      <w:numFmt w:val="bullet"/>
      <w:lvlText w:val="o"/>
      <w:lvlJc w:val="left"/>
      <w:pPr>
        <w:ind w:left="5760" w:hanging="360"/>
      </w:pPr>
      <w:rPr>
        <w:rFonts w:ascii="Courier New" w:hAnsi="Courier New" w:hint="default"/>
      </w:rPr>
    </w:lvl>
    <w:lvl w:ilvl="8" w:tplc="FB2C828E">
      <w:start w:val="1"/>
      <w:numFmt w:val="bullet"/>
      <w:lvlText w:val=""/>
      <w:lvlJc w:val="left"/>
      <w:pPr>
        <w:ind w:left="6480" w:hanging="360"/>
      </w:pPr>
      <w:rPr>
        <w:rFonts w:ascii="Wingdings" w:hAnsi="Wingdings" w:hint="default"/>
      </w:rPr>
    </w:lvl>
  </w:abstractNum>
  <w:abstractNum w:abstractNumId="8" w15:restartNumberingAfterBreak="0">
    <w:nsid w:val="34973C24"/>
    <w:multiLevelType w:val="hybridMultilevel"/>
    <w:tmpl w:val="E4ECDC5E"/>
    <w:lvl w:ilvl="0" w:tplc="DD8CF712">
      <w:start w:val="1"/>
      <w:numFmt w:val="bullet"/>
      <w:lvlText w:val=""/>
      <w:lvlJc w:val="left"/>
      <w:pPr>
        <w:tabs>
          <w:tab w:val="num" w:pos="720"/>
        </w:tabs>
        <w:ind w:left="720" w:hanging="360"/>
      </w:pPr>
      <w:rPr>
        <w:rFonts w:ascii="Symbol" w:hAnsi="Symbol" w:hint="default"/>
        <w:sz w:val="20"/>
      </w:rPr>
    </w:lvl>
    <w:lvl w:ilvl="1" w:tplc="27C4F440" w:tentative="1">
      <w:start w:val="1"/>
      <w:numFmt w:val="bullet"/>
      <w:lvlText w:val="o"/>
      <w:lvlJc w:val="left"/>
      <w:pPr>
        <w:tabs>
          <w:tab w:val="num" w:pos="1440"/>
        </w:tabs>
        <w:ind w:left="1440" w:hanging="360"/>
      </w:pPr>
      <w:rPr>
        <w:rFonts w:ascii="Courier New" w:hAnsi="Courier New" w:hint="default"/>
        <w:sz w:val="20"/>
      </w:rPr>
    </w:lvl>
    <w:lvl w:ilvl="2" w:tplc="DDA6D510" w:tentative="1">
      <w:start w:val="1"/>
      <w:numFmt w:val="bullet"/>
      <w:lvlText w:val=""/>
      <w:lvlJc w:val="left"/>
      <w:pPr>
        <w:tabs>
          <w:tab w:val="num" w:pos="2160"/>
        </w:tabs>
        <w:ind w:left="2160" w:hanging="360"/>
      </w:pPr>
      <w:rPr>
        <w:rFonts w:ascii="Wingdings" w:hAnsi="Wingdings" w:hint="default"/>
        <w:sz w:val="20"/>
      </w:rPr>
    </w:lvl>
    <w:lvl w:ilvl="3" w:tplc="64102D8A" w:tentative="1">
      <w:start w:val="1"/>
      <w:numFmt w:val="bullet"/>
      <w:lvlText w:val=""/>
      <w:lvlJc w:val="left"/>
      <w:pPr>
        <w:tabs>
          <w:tab w:val="num" w:pos="2880"/>
        </w:tabs>
        <w:ind w:left="2880" w:hanging="360"/>
      </w:pPr>
      <w:rPr>
        <w:rFonts w:ascii="Wingdings" w:hAnsi="Wingdings" w:hint="default"/>
        <w:sz w:val="20"/>
      </w:rPr>
    </w:lvl>
    <w:lvl w:ilvl="4" w:tplc="5CB851FC" w:tentative="1">
      <w:start w:val="1"/>
      <w:numFmt w:val="bullet"/>
      <w:lvlText w:val=""/>
      <w:lvlJc w:val="left"/>
      <w:pPr>
        <w:tabs>
          <w:tab w:val="num" w:pos="3600"/>
        </w:tabs>
        <w:ind w:left="3600" w:hanging="360"/>
      </w:pPr>
      <w:rPr>
        <w:rFonts w:ascii="Wingdings" w:hAnsi="Wingdings" w:hint="default"/>
        <w:sz w:val="20"/>
      </w:rPr>
    </w:lvl>
    <w:lvl w:ilvl="5" w:tplc="890C22B4" w:tentative="1">
      <w:start w:val="1"/>
      <w:numFmt w:val="bullet"/>
      <w:lvlText w:val=""/>
      <w:lvlJc w:val="left"/>
      <w:pPr>
        <w:tabs>
          <w:tab w:val="num" w:pos="4320"/>
        </w:tabs>
        <w:ind w:left="4320" w:hanging="360"/>
      </w:pPr>
      <w:rPr>
        <w:rFonts w:ascii="Wingdings" w:hAnsi="Wingdings" w:hint="default"/>
        <w:sz w:val="20"/>
      </w:rPr>
    </w:lvl>
    <w:lvl w:ilvl="6" w:tplc="D66C9EB0" w:tentative="1">
      <w:start w:val="1"/>
      <w:numFmt w:val="bullet"/>
      <w:lvlText w:val=""/>
      <w:lvlJc w:val="left"/>
      <w:pPr>
        <w:tabs>
          <w:tab w:val="num" w:pos="5040"/>
        </w:tabs>
        <w:ind w:left="5040" w:hanging="360"/>
      </w:pPr>
      <w:rPr>
        <w:rFonts w:ascii="Wingdings" w:hAnsi="Wingdings" w:hint="default"/>
        <w:sz w:val="20"/>
      </w:rPr>
    </w:lvl>
    <w:lvl w:ilvl="7" w:tplc="32AA2808" w:tentative="1">
      <w:start w:val="1"/>
      <w:numFmt w:val="bullet"/>
      <w:lvlText w:val=""/>
      <w:lvlJc w:val="left"/>
      <w:pPr>
        <w:tabs>
          <w:tab w:val="num" w:pos="5760"/>
        </w:tabs>
        <w:ind w:left="5760" w:hanging="360"/>
      </w:pPr>
      <w:rPr>
        <w:rFonts w:ascii="Wingdings" w:hAnsi="Wingdings" w:hint="default"/>
        <w:sz w:val="20"/>
      </w:rPr>
    </w:lvl>
    <w:lvl w:ilvl="8" w:tplc="FFF856F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A608F"/>
    <w:multiLevelType w:val="hybridMultilevel"/>
    <w:tmpl w:val="026425D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33BC0"/>
    <w:multiLevelType w:val="hybridMultilevel"/>
    <w:tmpl w:val="D736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245EA"/>
    <w:multiLevelType w:val="hybridMultilevel"/>
    <w:tmpl w:val="5B30CB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A488B"/>
    <w:multiLevelType w:val="hybridMultilevel"/>
    <w:tmpl w:val="6002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6756F"/>
    <w:multiLevelType w:val="hybridMultilevel"/>
    <w:tmpl w:val="4CBC522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C36451"/>
    <w:multiLevelType w:val="hybridMultilevel"/>
    <w:tmpl w:val="7F649D20"/>
    <w:lvl w:ilvl="0" w:tplc="74740152">
      <w:start w:val="1"/>
      <w:numFmt w:val="bullet"/>
      <w:lvlText w:val=""/>
      <w:lvlJc w:val="left"/>
      <w:pPr>
        <w:ind w:left="720" w:hanging="360"/>
      </w:pPr>
      <w:rPr>
        <w:rFonts w:ascii="Symbol" w:hAnsi="Symbol" w:hint="default"/>
      </w:rPr>
    </w:lvl>
    <w:lvl w:ilvl="1" w:tplc="FCAAB0A6">
      <w:start w:val="1"/>
      <w:numFmt w:val="bullet"/>
      <w:lvlText w:val="o"/>
      <w:lvlJc w:val="left"/>
      <w:pPr>
        <w:ind w:left="1440" w:hanging="360"/>
      </w:pPr>
      <w:rPr>
        <w:rFonts w:ascii="Courier New" w:hAnsi="Courier New" w:hint="default"/>
      </w:rPr>
    </w:lvl>
    <w:lvl w:ilvl="2" w:tplc="6EF0721C">
      <w:start w:val="1"/>
      <w:numFmt w:val="bullet"/>
      <w:lvlText w:val=""/>
      <w:lvlJc w:val="left"/>
      <w:pPr>
        <w:ind w:left="2160" w:hanging="360"/>
      </w:pPr>
      <w:rPr>
        <w:rFonts w:ascii="Wingdings" w:hAnsi="Wingdings" w:hint="default"/>
      </w:rPr>
    </w:lvl>
    <w:lvl w:ilvl="3" w:tplc="FA589978">
      <w:start w:val="1"/>
      <w:numFmt w:val="bullet"/>
      <w:lvlText w:val=""/>
      <w:lvlJc w:val="left"/>
      <w:pPr>
        <w:ind w:left="2880" w:hanging="360"/>
      </w:pPr>
      <w:rPr>
        <w:rFonts w:ascii="Symbol" w:hAnsi="Symbol" w:hint="default"/>
      </w:rPr>
    </w:lvl>
    <w:lvl w:ilvl="4" w:tplc="169E17B0">
      <w:start w:val="1"/>
      <w:numFmt w:val="bullet"/>
      <w:lvlText w:val="o"/>
      <w:lvlJc w:val="left"/>
      <w:pPr>
        <w:ind w:left="3600" w:hanging="360"/>
      </w:pPr>
      <w:rPr>
        <w:rFonts w:ascii="Courier New" w:hAnsi="Courier New" w:hint="default"/>
      </w:rPr>
    </w:lvl>
    <w:lvl w:ilvl="5" w:tplc="147670E2">
      <w:start w:val="1"/>
      <w:numFmt w:val="bullet"/>
      <w:lvlText w:val=""/>
      <w:lvlJc w:val="left"/>
      <w:pPr>
        <w:ind w:left="4320" w:hanging="360"/>
      </w:pPr>
      <w:rPr>
        <w:rFonts w:ascii="Wingdings" w:hAnsi="Wingdings" w:hint="default"/>
      </w:rPr>
    </w:lvl>
    <w:lvl w:ilvl="6" w:tplc="173CA874">
      <w:start w:val="1"/>
      <w:numFmt w:val="bullet"/>
      <w:lvlText w:val=""/>
      <w:lvlJc w:val="left"/>
      <w:pPr>
        <w:ind w:left="5040" w:hanging="360"/>
      </w:pPr>
      <w:rPr>
        <w:rFonts w:ascii="Symbol" w:hAnsi="Symbol" w:hint="default"/>
      </w:rPr>
    </w:lvl>
    <w:lvl w:ilvl="7" w:tplc="D2DA6DEE">
      <w:start w:val="1"/>
      <w:numFmt w:val="bullet"/>
      <w:lvlText w:val="o"/>
      <w:lvlJc w:val="left"/>
      <w:pPr>
        <w:ind w:left="5760" w:hanging="360"/>
      </w:pPr>
      <w:rPr>
        <w:rFonts w:ascii="Courier New" w:hAnsi="Courier New" w:hint="default"/>
      </w:rPr>
    </w:lvl>
    <w:lvl w:ilvl="8" w:tplc="E25EBBDE">
      <w:start w:val="1"/>
      <w:numFmt w:val="bullet"/>
      <w:lvlText w:val=""/>
      <w:lvlJc w:val="left"/>
      <w:pPr>
        <w:ind w:left="6480" w:hanging="360"/>
      </w:pPr>
      <w:rPr>
        <w:rFonts w:ascii="Wingdings" w:hAnsi="Wingdings" w:hint="default"/>
      </w:rPr>
    </w:lvl>
  </w:abstractNum>
  <w:abstractNum w:abstractNumId="15" w15:restartNumberingAfterBreak="0">
    <w:nsid w:val="6CDC09ED"/>
    <w:multiLevelType w:val="hybridMultilevel"/>
    <w:tmpl w:val="EE50024C"/>
    <w:lvl w:ilvl="0" w:tplc="99DE4B90">
      <w:start w:val="1"/>
      <w:numFmt w:val="decimal"/>
      <w:lvlText w:val="(%1)"/>
      <w:lvlJc w:val="left"/>
      <w:pPr>
        <w:ind w:left="720" w:hanging="360"/>
      </w:pPr>
    </w:lvl>
    <w:lvl w:ilvl="1" w:tplc="22AEEF92">
      <w:start w:val="1"/>
      <w:numFmt w:val="lowerLetter"/>
      <w:lvlText w:val="%2."/>
      <w:lvlJc w:val="left"/>
      <w:pPr>
        <w:ind w:left="1440" w:hanging="360"/>
      </w:pPr>
    </w:lvl>
    <w:lvl w:ilvl="2" w:tplc="42A29814">
      <w:start w:val="1"/>
      <w:numFmt w:val="lowerRoman"/>
      <w:lvlText w:val="%3."/>
      <w:lvlJc w:val="right"/>
      <w:pPr>
        <w:ind w:left="2160" w:hanging="180"/>
      </w:pPr>
    </w:lvl>
    <w:lvl w:ilvl="3" w:tplc="D848C404">
      <w:start w:val="1"/>
      <w:numFmt w:val="decimal"/>
      <w:lvlText w:val="%4."/>
      <w:lvlJc w:val="left"/>
      <w:pPr>
        <w:ind w:left="2880" w:hanging="360"/>
      </w:pPr>
    </w:lvl>
    <w:lvl w:ilvl="4" w:tplc="665680AA">
      <w:start w:val="1"/>
      <w:numFmt w:val="lowerLetter"/>
      <w:lvlText w:val="%5."/>
      <w:lvlJc w:val="left"/>
      <w:pPr>
        <w:ind w:left="3600" w:hanging="360"/>
      </w:pPr>
    </w:lvl>
    <w:lvl w:ilvl="5" w:tplc="98DCA508">
      <w:start w:val="1"/>
      <w:numFmt w:val="lowerRoman"/>
      <w:lvlText w:val="%6."/>
      <w:lvlJc w:val="right"/>
      <w:pPr>
        <w:ind w:left="4320" w:hanging="180"/>
      </w:pPr>
    </w:lvl>
    <w:lvl w:ilvl="6" w:tplc="98CAE722">
      <w:start w:val="1"/>
      <w:numFmt w:val="decimal"/>
      <w:lvlText w:val="%7."/>
      <w:lvlJc w:val="left"/>
      <w:pPr>
        <w:ind w:left="5040" w:hanging="360"/>
      </w:pPr>
    </w:lvl>
    <w:lvl w:ilvl="7" w:tplc="8E087464">
      <w:start w:val="1"/>
      <w:numFmt w:val="lowerLetter"/>
      <w:lvlText w:val="%8."/>
      <w:lvlJc w:val="left"/>
      <w:pPr>
        <w:ind w:left="5760" w:hanging="360"/>
      </w:pPr>
    </w:lvl>
    <w:lvl w:ilvl="8" w:tplc="976C9282">
      <w:start w:val="1"/>
      <w:numFmt w:val="lowerRoman"/>
      <w:lvlText w:val="%9."/>
      <w:lvlJc w:val="right"/>
      <w:pPr>
        <w:ind w:left="6480" w:hanging="180"/>
      </w:pPr>
    </w:lvl>
  </w:abstractNum>
  <w:abstractNum w:abstractNumId="16" w15:restartNumberingAfterBreak="0">
    <w:nsid w:val="6E0B5BDF"/>
    <w:multiLevelType w:val="hybridMultilevel"/>
    <w:tmpl w:val="67242F0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00AF2"/>
    <w:multiLevelType w:val="hybridMultilevel"/>
    <w:tmpl w:val="45FAEEBA"/>
    <w:lvl w:ilvl="0" w:tplc="DFBA698C">
      <w:start w:val="1"/>
      <w:numFmt w:val="bullet"/>
      <w:lvlText w:val=""/>
      <w:lvlJc w:val="left"/>
      <w:pPr>
        <w:ind w:left="720" w:hanging="360"/>
      </w:pPr>
      <w:rPr>
        <w:rFonts w:ascii="Symbol" w:hAnsi="Symbol" w:hint="default"/>
      </w:rPr>
    </w:lvl>
    <w:lvl w:ilvl="1" w:tplc="80EECB6C">
      <w:start w:val="1"/>
      <w:numFmt w:val="bullet"/>
      <w:lvlText w:val="o"/>
      <w:lvlJc w:val="left"/>
      <w:pPr>
        <w:ind w:left="1440" w:hanging="360"/>
      </w:pPr>
      <w:rPr>
        <w:rFonts w:ascii="Courier New" w:hAnsi="Courier New" w:hint="default"/>
      </w:rPr>
    </w:lvl>
    <w:lvl w:ilvl="2" w:tplc="6FE070C0">
      <w:start w:val="1"/>
      <w:numFmt w:val="bullet"/>
      <w:lvlText w:val=""/>
      <w:lvlJc w:val="left"/>
      <w:pPr>
        <w:ind w:left="2160" w:hanging="360"/>
      </w:pPr>
      <w:rPr>
        <w:rFonts w:ascii="Wingdings" w:hAnsi="Wingdings" w:hint="default"/>
      </w:rPr>
    </w:lvl>
    <w:lvl w:ilvl="3" w:tplc="D3FE6D60">
      <w:start w:val="1"/>
      <w:numFmt w:val="bullet"/>
      <w:lvlText w:val=""/>
      <w:lvlJc w:val="left"/>
      <w:pPr>
        <w:ind w:left="2880" w:hanging="360"/>
      </w:pPr>
      <w:rPr>
        <w:rFonts w:ascii="Symbol" w:hAnsi="Symbol" w:hint="default"/>
      </w:rPr>
    </w:lvl>
    <w:lvl w:ilvl="4" w:tplc="70D660AC">
      <w:start w:val="1"/>
      <w:numFmt w:val="bullet"/>
      <w:lvlText w:val="o"/>
      <w:lvlJc w:val="left"/>
      <w:pPr>
        <w:ind w:left="3600" w:hanging="360"/>
      </w:pPr>
      <w:rPr>
        <w:rFonts w:ascii="Courier New" w:hAnsi="Courier New" w:hint="default"/>
      </w:rPr>
    </w:lvl>
    <w:lvl w:ilvl="5" w:tplc="215AC5B6">
      <w:start w:val="1"/>
      <w:numFmt w:val="bullet"/>
      <w:lvlText w:val=""/>
      <w:lvlJc w:val="left"/>
      <w:pPr>
        <w:ind w:left="4320" w:hanging="360"/>
      </w:pPr>
      <w:rPr>
        <w:rFonts w:ascii="Wingdings" w:hAnsi="Wingdings" w:hint="default"/>
      </w:rPr>
    </w:lvl>
    <w:lvl w:ilvl="6" w:tplc="8C7E2A2E">
      <w:start w:val="1"/>
      <w:numFmt w:val="bullet"/>
      <w:lvlText w:val=""/>
      <w:lvlJc w:val="left"/>
      <w:pPr>
        <w:ind w:left="5040" w:hanging="360"/>
      </w:pPr>
      <w:rPr>
        <w:rFonts w:ascii="Symbol" w:hAnsi="Symbol" w:hint="default"/>
      </w:rPr>
    </w:lvl>
    <w:lvl w:ilvl="7" w:tplc="92A09134">
      <w:start w:val="1"/>
      <w:numFmt w:val="bullet"/>
      <w:lvlText w:val="o"/>
      <w:lvlJc w:val="left"/>
      <w:pPr>
        <w:ind w:left="5760" w:hanging="360"/>
      </w:pPr>
      <w:rPr>
        <w:rFonts w:ascii="Courier New" w:hAnsi="Courier New" w:hint="default"/>
      </w:rPr>
    </w:lvl>
    <w:lvl w:ilvl="8" w:tplc="0DEC8C0C">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17"/>
  </w:num>
  <w:num w:numId="5">
    <w:abstractNumId w:val="0"/>
  </w:num>
  <w:num w:numId="6">
    <w:abstractNumId w:val="13"/>
  </w:num>
  <w:num w:numId="7">
    <w:abstractNumId w:val="11"/>
  </w:num>
  <w:num w:numId="8">
    <w:abstractNumId w:val="1"/>
  </w:num>
  <w:num w:numId="9">
    <w:abstractNumId w:val="9"/>
  </w:num>
  <w:num w:numId="10">
    <w:abstractNumId w:val="2"/>
  </w:num>
  <w:num w:numId="11">
    <w:abstractNumId w:val="3"/>
  </w:num>
  <w:num w:numId="12">
    <w:abstractNumId w:val="6"/>
  </w:num>
  <w:num w:numId="13">
    <w:abstractNumId w:val="4"/>
  </w:num>
  <w:num w:numId="14">
    <w:abstractNumId w:val="5"/>
  </w:num>
  <w:num w:numId="15">
    <w:abstractNumId w:val="16"/>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06"/>
    <w:rsid w:val="00002475"/>
    <w:rsid w:val="0000704A"/>
    <w:rsid w:val="00037EB9"/>
    <w:rsid w:val="000A38D4"/>
    <w:rsid w:val="001049E7"/>
    <w:rsid w:val="00123947"/>
    <w:rsid w:val="00160ADD"/>
    <w:rsid w:val="001850DB"/>
    <w:rsid w:val="00186FD0"/>
    <w:rsid w:val="001C48A5"/>
    <w:rsid w:val="00203ABA"/>
    <w:rsid w:val="00204E8E"/>
    <w:rsid w:val="00214B5A"/>
    <w:rsid w:val="00214D0E"/>
    <w:rsid w:val="00221A59"/>
    <w:rsid w:val="00240E35"/>
    <w:rsid w:val="00266CC7"/>
    <w:rsid w:val="002713C5"/>
    <w:rsid w:val="00282E66"/>
    <w:rsid w:val="002D1120"/>
    <w:rsid w:val="002E1359"/>
    <w:rsid w:val="003006B4"/>
    <w:rsid w:val="00322D11"/>
    <w:rsid w:val="00366162"/>
    <w:rsid w:val="00391A1A"/>
    <w:rsid w:val="00392367"/>
    <w:rsid w:val="003A3F10"/>
    <w:rsid w:val="003C2953"/>
    <w:rsid w:val="003F11BE"/>
    <w:rsid w:val="00414463"/>
    <w:rsid w:val="0042529F"/>
    <w:rsid w:val="004415E9"/>
    <w:rsid w:val="004612A5"/>
    <w:rsid w:val="00473B7C"/>
    <w:rsid w:val="004A1801"/>
    <w:rsid w:val="004A1DDD"/>
    <w:rsid w:val="004A73B4"/>
    <w:rsid w:val="004A778C"/>
    <w:rsid w:val="004B1414"/>
    <w:rsid w:val="004F7E7E"/>
    <w:rsid w:val="00500554"/>
    <w:rsid w:val="00506807"/>
    <w:rsid w:val="00512339"/>
    <w:rsid w:val="00537483"/>
    <w:rsid w:val="00567D1A"/>
    <w:rsid w:val="005A64B8"/>
    <w:rsid w:val="005A7D70"/>
    <w:rsid w:val="005D28C0"/>
    <w:rsid w:val="005F27B3"/>
    <w:rsid w:val="00620784"/>
    <w:rsid w:val="00644FB0"/>
    <w:rsid w:val="00671220"/>
    <w:rsid w:val="00695AC1"/>
    <w:rsid w:val="006A7F6C"/>
    <w:rsid w:val="006B1DC1"/>
    <w:rsid w:val="006D56C0"/>
    <w:rsid w:val="006F42A4"/>
    <w:rsid w:val="00717F10"/>
    <w:rsid w:val="00723C71"/>
    <w:rsid w:val="00724A0D"/>
    <w:rsid w:val="0077ADD8"/>
    <w:rsid w:val="007A7E41"/>
    <w:rsid w:val="007B250B"/>
    <w:rsid w:val="007C16F4"/>
    <w:rsid w:val="007C4705"/>
    <w:rsid w:val="007E615E"/>
    <w:rsid w:val="00812099"/>
    <w:rsid w:val="008329B1"/>
    <w:rsid w:val="00866D16"/>
    <w:rsid w:val="00870104"/>
    <w:rsid w:val="008F1ABC"/>
    <w:rsid w:val="00906206"/>
    <w:rsid w:val="0091696D"/>
    <w:rsid w:val="00927268"/>
    <w:rsid w:val="00936B50"/>
    <w:rsid w:val="00944902"/>
    <w:rsid w:val="00972833"/>
    <w:rsid w:val="0097575F"/>
    <w:rsid w:val="009923C7"/>
    <w:rsid w:val="009969E7"/>
    <w:rsid w:val="009C29E7"/>
    <w:rsid w:val="009D3922"/>
    <w:rsid w:val="009D7E86"/>
    <w:rsid w:val="009E6B49"/>
    <w:rsid w:val="009F2657"/>
    <w:rsid w:val="00A047D4"/>
    <w:rsid w:val="00A33EEC"/>
    <w:rsid w:val="00A41028"/>
    <w:rsid w:val="00A63BC5"/>
    <w:rsid w:val="00A6679E"/>
    <w:rsid w:val="00A74ADD"/>
    <w:rsid w:val="00A82998"/>
    <w:rsid w:val="00A862A0"/>
    <w:rsid w:val="00AD0685"/>
    <w:rsid w:val="00AD2290"/>
    <w:rsid w:val="00AE1B61"/>
    <w:rsid w:val="00AF4A79"/>
    <w:rsid w:val="00B12637"/>
    <w:rsid w:val="00B16044"/>
    <w:rsid w:val="00B765AD"/>
    <w:rsid w:val="00B87F6D"/>
    <w:rsid w:val="00BE1738"/>
    <w:rsid w:val="00BF44D4"/>
    <w:rsid w:val="00C43BBC"/>
    <w:rsid w:val="00C84688"/>
    <w:rsid w:val="00C918BA"/>
    <w:rsid w:val="00CA4154"/>
    <w:rsid w:val="00CC3503"/>
    <w:rsid w:val="00CE361F"/>
    <w:rsid w:val="00CE3BC8"/>
    <w:rsid w:val="00D55315"/>
    <w:rsid w:val="00D67E03"/>
    <w:rsid w:val="00D842D4"/>
    <w:rsid w:val="00D85033"/>
    <w:rsid w:val="00D93DDC"/>
    <w:rsid w:val="00DA6335"/>
    <w:rsid w:val="00E17589"/>
    <w:rsid w:val="00E25486"/>
    <w:rsid w:val="00E32236"/>
    <w:rsid w:val="00E668E5"/>
    <w:rsid w:val="00E9504E"/>
    <w:rsid w:val="00F14EDC"/>
    <w:rsid w:val="00F36E67"/>
    <w:rsid w:val="00F3738C"/>
    <w:rsid w:val="00F46B04"/>
    <w:rsid w:val="00F51D6A"/>
    <w:rsid w:val="00F67B3A"/>
    <w:rsid w:val="00F7204D"/>
    <w:rsid w:val="00F735B6"/>
    <w:rsid w:val="00F747DC"/>
    <w:rsid w:val="00F831A0"/>
    <w:rsid w:val="00FA03A9"/>
    <w:rsid w:val="00FB5110"/>
    <w:rsid w:val="00FE0A06"/>
    <w:rsid w:val="024882ED"/>
    <w:rsid w:val="02D976C0"/>
    <w:rsid w:val="02E12F33"/>
    <w:rsid w:val="02E488D6"/>
    <w:rsid w:val="02EAA90F"/>
    <w:rsid w:val="02F06B91"/>
    <w:rsid w:val="02F75D49"/>
    <w:rsid w:val="033ED1B9"/>
    <w:rsid w:val="03465A37"/>
    <w:rsid w:val="03AA5AEE"/>
    <w:rsid w:val="045A919C"/>
    <w:rsid w:val="045FB7B8"/>
    <w:rsid w:val="04A00F58"/>
    <w:rsid w:val="04BA9363"/>
    <w:rsid w:val="04D91762"/>
    <w:rsid w:val="04F7F267"/>
    <w:rsid w:val="050ED72E"/>
    <w:rsid w:val="05D20288"/>
    <w:rsid w:val="05E9AB20"/>
    <w:rsid w:val="06063D85"/>
    <w:rsid w:val="0663D0A4"/>
    <w:rsid w:val="06B45E8A"/>
    <w:rsid w:val="06E44E78"/>
    <w:rsid w:val="0768F945"/>
    <w:rsid w:val="0780F085"/>
    <w:rsid w:val="0840F388"/>
    <w:rsid w:val="084E9CE3"/>
    <w:rsid w:val="09417CC6"/>
    <w:rsid w:val="09461A03"/>
    <w:rsid w:val="0966A0CE"/>
    <w:rsid w:val="0A1867C5"/>
    <w:rsid w:val="0A1AAAAB"/>
    <w:rsid w:val="0A718A6C"/>
    <w:rsid w:val="0A76C9A8"/>
    <w:rsid w:val="0A8189B7"/>
    <w:rsid w:val="0A90368B"/>
    <w:rsid w:val="0B26DABF"/>
    <w:rsid w:val="0B6A2B9F"/>
    <w:rsid w:val="0B904284"/>
    <w:rsid w:val="0BADF55D"/>
    <w:rsid w:val="0BBB9D34"/>
    <w:rsid w:val="0BF51EB5"/>
    <w:rsid w:val="0CA50311"/>
    <w:rsid w:val="0CD2C68D"/>
    <w:rsid w:val="0D200E6B"/>
    <w:rsid w:val="0DA77351"/>
    <w:rsid w:val="0DA82981"/>
    <w:rsid w:val="0DDBA06C"/>
    <w:rsid w:val="0DF8A4E5"/>
    <w:rsid w:val="0E587ED3"/>
    <w:rsid w:val="0E8661C0"/>
    <w:rsid w:val="0EC41B01"/>
    <w:rsid w:val="0ECBBF5E"/>
    <w:rsid w:val="0ECD56B5"/>
    <w:rsid w:val="0EE41D29"/>
    <w:rsid w:val="0F11F188"/>
    <w:rsid w:val="0F6FF933"/>
    <w:rsid w:val="0F831AF2"/>
    <w:rsid w:val="0FD6FB8E"/>
    <w:rsid w:val="1048E1CD"/>
    <w:rsid w:val="104AE7F7"/>
    <w:rsid w:val="104D631C"/>
    <w:rsid w:val="116F8084"/>
    <w:rsid w:val="1178D17E"/>
    <w:rsid w:val="11A3702A"/>
    <w:rsid w:val="11C4748E"/>
    <w:rsid w:val="11D9D63E"/>
    <w:rsid w:val="128A5735"/>
    <w:rsid w:val="130A65D2"/>
    <w:rsid w:val="13A19D6C"/>
    <w:rsid w:val="140AFEF6"/>
    <w:rsid w:val="141593E5"/>
    <w:rsid w:val="1431C09A"/>
    <w:rsid w:val="14441EC7"/>
    <w:rsid w:val="14A3D12B"/>
    <w:rsid w:val="14EC8B33"/>
    <w:rsid w:val="14FB9E0C"/>
    <w:rsid w:val="1527F346"/>
    <w:rsid w:val="152D982F"/>
    <w:rsid w:val="15927E6F"/>
    <w:rsid w:val="15AED5FD"/>
    <w:rsid w:val="15E4F98A"/>
    <w:rsid w:val="15ED5C2A"/>
    <w:rsid w:val="161F4EF3"/>
    <w:rsid w:val="163B8A55"/>
    <w:rsid w:val="172725C6"/>
    <w:rsid w:val="17457894"/>
    <w:rsid w:val="17A517E1"/>
    <w:rsid w:val="17BDC1D7"/>
    <w:rsid w:val="18026250"/>
    <w:rsid w:val="1873E334"/>
    <w:rsid w:val="18DE0EC2"/>
    <w:rsid w:val="19B373B7"/>
    <w:rsid w:val="19BDA55E"/>
    <w:rsid w:val="19D2BA21"/>
    <w:rsid w:val="1A00501F"/>
    <w:rsid w:val="1A311CF5"/>
    <w:rsid w:val="1A531F13"/>
    <w:rsid w:val="1A5B802A"/>
    <w:rsid w:val="1A8CE01A"/>
    <w:rsid w:val="1AB74A12"/>
    <w:rsid w:val="1C1BFC54"/>
    <w:rsid w:val="1C3ABAEF"/>
    <w:rsid w:val="1C756844"/>
    <w:rsid w:val="1CC36C26"/>
    <w:rsid w:val="1CCE0DB9"/>
    <w:rsid w:val="1CCF221C"/>
    <w:rsid w:val="1D295D6F"/>
    <w:rsid w:val="1D569A32"/>
    <w:rsid w:val="1D7A1B85"/>
    <w:rsid w:val="1DAD2208"/>
    <w:rsid w:val="1DBA72EA"/>
    <w:rsid w:val="1DCD766E"/>
    <w:rsid w:val="1E59BF2F"/>
    <w:rsid w:val="1E6D6751"/>
    <w:rsid w:val="1EA5CE7E"/>
    <w:rsid w:val="1EC38024"/>
    <w:rsid w:val="1EEBBF27"/>
    <w:rsid w:val="1F27CE3C"/>
    <w:rsid w:val="1F48CAAC"/>
    <w:rsid w:val="1F56A098"/>
    <w:rsid w:val="1FB1305C"/>
    <w:rsid w:val="1FC5DA4E"/>
    <w:rsid w:val="1FC71BBF"/>
    <w:rsid w:val="1FE258C3"/>
    <w:rsid w:val="20232C84"/>
    <w:rsid w:val="2026CF61"/>
    <w:rsid w:val="20ACE9EA"/>
    <w:rsid w:val="21309436"/>
    <w:rsid w:val="217E9C75"/>
    <w:rsid w:val="21C766A5"/>
    <w:rsid w:val="21E6E810"/>
    <w:rsid w:val="21F3A5DF"/>
    <w:rsid w:val="21FD0DBA"/>
    <w:rsid w:val="22395147"/>
    <w:rsid w:val="22AA0137"/>
    <w:rsid w:val="22AE18C6"/>
    <w:rsid w:val="231AEE0A"/>
    <w:rsid w:val="235EE945"/>
    <w:rsid w:val="2370D40B"/>
    <w:rsid w:val="23E8AE3E"/>
    <w:rsid w:val="23F81FDF"/>
    <w:rsid w:val="2415A46C"/>
    <w:rsid w:val="24435372"/>
    <w:rsid w:val="248CAE1D"/>
    <w:rsid w:val="2491C5EC"/>
    <w:rsid w:val="24DDB8E8"/>
    <w:rsid w:val="254D300D"/>
    <w:rsid w:val="257E3E74"/>
    <w:rsid w:val="25AA194F"/>
    <w:rsid w:val="265E49B6"/>
    <w:rsid w:val="26D4B7BC"/>
    <w:rsid w:val="270AF49E"/>
    <w:rsid w:val="27635CA9"/>
    <w:rsid w:val="27780A1F"/>
    <w:rsid w:val="277C6C42"/>
    <w:rsid w:val="27C263E7"/>
    <w:rsid w:val="285A221A"/>
    <w:rsid w:val="285FDDFA"/>
    <w:rsid w:val="298A6B8F"/>
    <w:rsid w:val="29B330A3"/>
    <w:rsid w:val="2A18C16C"/>
    <w:rsid w:val="2A33E926"/>
    <w:rsid w:val="2A35EA07"/>
    <w:rsid w:val="2A379F5B"/>
    <w:rsid w:val="2A6122E4"/>
    <w:rsid w:val="2A6A4C50"/>
    <w:rsid w:val="2A9236B7"/>
    <w:rsid w:val="2AA26C00"/>
    <w:rsid w:val="2AAC934C"/>
    <w:rsid w:val="2AEAB941"/>
    <w:rsid w:val="2B66AA6E"/>
    <w:rsid w:val="2BA2AB96"/>
    <w:rsid w:val="2BA87B1D"/>
    <w:rsid w:val="2BE04FE8"/>
    <w:rsid w:val="2BF7A1BB"/>
    <w:rsid w:val="2C1A8176"/>
    <w:rsid w:val="2C3E21A4"/>
    <w:rsid w:val="2C419DE1"/>
    <w:rsid w:val="2C521039"/>
    <w:rsid w:val="2CD79FA9"/>
    <w:rsid w:val="2CF6D939"/>
    <w:rsid w:val="2D5188E1"/>
    <w:rsid w:val="2D870984"/>
    <w:rsid w:val="2DECC305"/>
    <w:rsid w:val="2E0EF6A7"/>
    <w:rsid w:val="2E20AF9F"/>
    <w:rsid w:val="2E33238D"/>
    <w:rsid w:val="2E71080C"/>
    <w:rsid w:val="2EA13372"/>
    <w:rsid w:val="2EC8B02B"/>
    <w:rsid w:val="2EEEA52C"/>
    <w:rsid w:val="2F0A7607"/>
    <w:rsid w:val="2F77DFFB"/>
    <w:rsid w:val="2F7A4D3C"/>
    <w:rsid w:val="2F805AB8"/>
    <w:rsid w:val="300BA67B"/>
    <w:rsid w:val="302E67ED"/>
    <w:rsid w:val="30346514"/>
    <w:rsid w:val="305BDE67"/>
    <w:rsid w:val="30759563"/>
    <w:rsid w:val="308D5FF4"/>
    <w:rsid w:val="30C07730"/>
    <w:rsid w:val="30C0A2E0"/>
    <w:rsid w:val="30C18E74"/>
    <w:rsid w:val="311821AD"/>
    <w:rsid w:val="3119A213"/>
    <w:rsid w:val="317A70AF"/>
    <w:rsid w:val="31AB6D36"/>
    <w:rsid w:val="31C35DA5"/>
    <w:rsid w:val="31C38CFF"/>
    <w:rsid w:val="31E2AB99"/>
    <w:rsid w:val="31EEF822"/>
    <w:rsid w:val="3247AE00"/>
    <w:rsid w:val="330FBBC0"/>
    <w:rsid w:val="3314F65D"/>
    <w:rsid w:val="3357C74D"/>
    <w:rsid w:val="33D42D91"/>
    <w:rsid w:val="33F56A36"/>
    <w:rsid w:val="34289C7E"/>
    <w:rsid w:val="3430460C"/>
    <w:rsid w:val="3453AF35"/>
    <w:rsid w:val="34C879FA"/>
    <w:rsid w:val="34E48983"/>
    <w:rsid w:val="3556B6DC"/>
    <w:rsid w:val="35D3E188"/>
    <w:rsid w:val="362AEAA9"/>
    <w:rsid w:val="3639741C"/>
    <w:rsid w:val="368BBC17"/>
    <w:rsid w:val="36CF5129"/>
    <w:rsid w:val="36D37EC9"/>
    <w:rsid w:val="36DFF028"/>
    <w:rsid w:val="3763B87E"/>
    <w:rsid w:val="37DCAFDA"/>
    <w:rsid w:val="38851298"/>
    <w:rsid w:val="388A74EA"/>
    <w:rsid w:val="38D18925"/>
    <w:rsid w:val="38D68A4F"/>
    <w:rsid w:val="38F99450"/>
    <w:rsid w:val="390EDA3A"/>
    <w:rsid w:val="3971F64E"/>
    <w:rsid w:val="3988EE43"/>
    <w:rsid w:val="39987124"/>
    <w:rsid w:val="39B87740"/>
    <w:rsid w:val="39E0A6E8"/>
    <w:rsid w:val="3A1F4C4D"/>
    <w:rsid w:val="3A536DE5"/>
    <w:rsid w:val="3A71968A"/>
    <w:rsid w:val="3A7C515D"/>
    <w:rsid w:val="3A830C9C"/>
    <w:rsid w:val="3AC752BB"/>
    <w:rsid w:val="3B56725F"/>
    <w:rsid w:val="3B6823CF"/>
    <w:rsid w:val="3B9BAE2B"/>
    <w:rsid w:val="3BA89BCD"/>
    <w:rsid w:val="3BD2E9CD"/>
    <w:rsid w:val="3C1E8F3B"/>
    <w:rsid w:val="3C34A0C7"/>
    <w:rsid w:val="3C4F9BAB"/>
    <w:rsid w:val="3D443073"/>
    <w:rsid w:val="3DB03EC3"/>
    <w:rsid w:val="3DB1E8DF"/>
    <w:rsid w:val="3E3F7316"/>
    <w:rsid w:val="3E543907"/>
    <w:rsid w:val="3F6DF1EC"/>
    <w:rsid w:val="3FBBA0A8"/>
    <w:rsid w:val="3FD3500E"/>
    <w:rsid w:val="3FF2A1D5"/>
    <w:rsid w:val="40192909"/>
    <w:rsid w:val="402B3AE6"/>
    <w:rsid w:val="40517F37"/>
    <w:rsid w:val="405D29AB"/>
    <w:rsid w:val="40ADD517"/>
    <w:rsid w:val="40CDDB49"/>
    <w:rsid w:val="40EA2BBD"/>
    <w:rsid w:val="41311F80"/>
    <w:rsid w:val="41381A13"/>
    <w:rsid w:val="41A24A37"/>
    <w:rsid w:val="41A9F067"/>
    <w:rsid w:val="41BA5FAE"/>
    <w:rsid w:val="42B8CC14"/>
    <w:rsid w:val="4329A6E8"/>
    <w:rsid w:val="4413CA92"/>
    <w:rsid w:val="4473599E"/>
    <w:rsid w:val="44A656A6"/>
    <w:rsid w:val="44DB4965"/>
    <w:rsid w:val="44F6254F"/>
    <w:rsid w:val="45078C04"/>
    <w:rsid w:val="4550E94A"/>
    <w:rsid w:val="45553EB2"/>
    <w:rsid w:val="45D18703"/>
    <w:rsid w:val="45FFCBEB"/>
    <w:rsid w:val="4602FAFF"/>
    <w:rsid w:val="4694CFCD"/>
    <w:rsid w:val="46D604B7"/>
    <w:rsid w:val="46FB832E"/>
    <w:rsid w:val="475C3AAD"/>
    <w:rsid w:val="47AAD3D6"/>
    <w:rsid w:val="487A5CDF"/>
    <w:rsid w:val="48CDBA0D"/>
    <w:rsid w:val="48E9D900"/>
    <w:rsid w:val="4933AE05"/>
    <w:rsid w:val="498950B9"/>
    <w:rsid w:val="4A621F7F"/>
    <w:rsid w:val="4A75D370"/>
    <w:rsid w:val="4A86995B"/>
    <w:rsid w:val="4B0BEA6F"/>
    <w:rsid w:val="4B8F3D2E"/>
    <w:rsid w:val="4BBB42E5"/>
    <w:rsid w:val="4BD035D5"/>
    <w:rsid w:val="4BE2CDFB"/>
    <w:rsid w:val="4BEE2B41"/>
    <w:rsid w:val="4C236115"/>
    <w:rsid w:val="4C778A26"/>
    <w:rsid w:val="4C8475A9"/>
    <w:rsid w:val="4CC43E58"/>
    <w:rsid w:val="4CE3485B"/>
    <w:rsid w:val="4DBA5891"/>
    <w:rsid w:val="4DBB8D09"/>
    <w:rsid w:val="4E4B5C5B"/>
    <w:rsid w:val="4E61A47E"/>
    <w:rsid w:val="4E6E68D0"/>
    <w:rsid w:val="4E72AC6B"/>
    <w:rsid w:val="4E98E8D7"/>
    <w:rsid w:val="4EA5966F"/>
    <w:rsid w:val="4EB7CD6E"/>
    <w:rsid w:val="4EC90CBB"/>
    <w:rsid w:val="4F43D949"/>
    <w:rsid w:val="4F74AF33"/>
    <w:rsid w:val="4F93361C"/>
    <w:rsid w:val="4FA22F51"/>
    <w:rsid w:val="501E983B"/>
    <w:rsid w:val="50359764"/>
    <w:rsid w:val="5053C4F4"/>
    <w:rsid w:val="505B3D1B"/>
    <w:rsid w:val="508BB621"/>
    <w:rsid w:val="5095B588"/>
    <w:rsid w:val="50AAFCD4"/>
    <w:rsid w:val="50B1A083"/>
    <w:rsid w:val="50BB63D9"/>
    <w:rsid w:val="50C256C7"/>
    <w:rsid w:val="50ED2029"/>
    <w:rsid w:val="51152C65"/>
    <w:rsid w:val="5118BD98"/>
    <w:rsid w:val="512E3CD5"/>
    <w:rsid w:val="513743D9"/>
    <w:rsid w:val="513BBD02"/>
    <w:rsid w:val="51A6F47C"/>
    <w:rsid w:val="5201454B"/>
    <w:rsid w:val="52016D93"/>
    <w:rsid w:val="520CF1FC"/>
    <w:rsid w:val="521274C2"/>
    <w:rsid w:val="524131A8"/>
    <w:rsid w:val="529A3563"/>
    <w:rsid w:val="532255A3"/>
    <w:rsid w:val="5353C73A"/>
    <w:rsid w:val="536137B1"/>
    <w:rsid w:val="537FA016"/>
    <w:rsid w:val="53D139F7"/>
    <w:rsid w:val="53D3FBC1"/>
    <w:rsid w:val="53D86404"/>
    <w:rsid w:val="54779778"/>
    <w:rsid w:val="5489D7C6"/>
    <w:rsid w:val="5509BD80"/>
    <w:rsid w:val="5513ECED"/>
    <w:rsid w:val="558C297F"/>
    <w:rsid w:val="55C29736"/>
    <w:rsid w:val="55DB4E1D"/>
    <w:rsid w:val="55DC53F7"/>
    <w:rsid w:val="55DD1D34"/>
    <w:rsid w:val="563511B0"/>
    <w:rsid w:val="563532A5"/>
    <w:rsid w:val="566F6BBE"/>
    <w:rsid w:val="567F7894"/>
    <w:rsid w:val="5685B1CA"/>
    <w:rsid w:val="56972CC8"/>
    <w:rsid w:val="573F9396"/>
    <w:rsid w:val="5764B68F"/>
    <w:rsid w:val="57CAAF8E"/>
    <w:rsid w:val="5809CB4B"/>
    <w:rsid w:val="5812DC40"/>
    <w:rsid w:val="583EBCD4"/>
    <w:rsid w:val="588917B8"/>
    <w:rsid w:val="589980FB"/>
    <w:rsid w:val="58AEB088"/>
    <w:rsid w:val="58F58979"/>
    <w:rsid w:val="59058EF8"/>
    <w:rsid w:val="591F2D2F"/>
    <w:rsid w:val="59656FDA"/>
    <w:rsid w:val="59E45801"/>
    <w:rsid w:val="5A419D81"/>
    <w:rsid w:val="5A42D1B7"/>
    <w:rsid w:val="5AAC1EB9"/>
    <w:rsid w:val="5B771853"/>
    <w:rsid w:val="5B9F086A"/>
    <w:rsid w:val="5BD449FD"/>
    <w:rsid w:val="5C51E244"/>
    <w:rsid w:val="5C8C905B"/>
    <w:rsid w:val="5CE7D99A"/>
    <w:rsid w:val="5CEF36F2"/>
    <w:rsid w:val="5D4D6F0F"/>
    <w:rsid w:val="5D56197D"/>
    <w:rsid w:val="5D746CD5"/>
    <w:rsid w:val="5DB1BC47"/>
    <w:rsid w:val="5E2E5B9A"/>
    <w:rsid w:val="5E9B0E77"/>
    <w:rsid w:val="5E9D4045"/>
    <w:rsid w:val="5F23577B"/>
    <w:rsid w:val="5FB4D10C"/>
    <w:rsid w:val="5FDCE3E5"/>
    <w:rsid w:val="5FDF1D35"/>
    <w:rsid w:val="61397816"/>
    <w:rsid w:val="6147A71A"/>
    <w:rsid w:val="62325F37"/>
    <w:rsid w:val="625A3E28"/>
    <w:rsid w:val="62B28C9F"/>
    <w:rsid w:val="62EB7300"/>
    <w:rsid w:val="630881C6"/>
    <w:rsid w:val="632A0C19"/>
    <w:rsid w:val="638CC4CB"/>
    <w:rsid w:val="63908BBE"/>
    <w:rsid w:val="6407E355"/>
    <w:rsid w:val="64337D5C"/>
    <w:rsid w:val="647CB0F3"/>
    <w:rsid w:val="64AA7B46"/>
    <w:rsid w:val="6501EF6D"/>
    <w:rsid w:val="65A0E0B0"/>
    <w:rsid w:val="65BD5F73"/>
    <w:rsid w:val="65FE30FD"/>
    <w:rsid w:val="6602151C"/>
    <w:rsid w:val="6617BA8E"/>
    <w:rsid w:val="66884D80"/>
    <w:rsid w:val="669751CB"/>
    <w:rsid w:val="66AE46F8"/>
    <w:rsid w:val="66F38BE8"/>
    <w:rsid w:val="670C7B5F"/>
    <w:rsid w:val="673F7A80"/>
    <w:rsid w:val="675BAB50"/>
    <w:rsid w:val="6760B328"/>
    <w:rsid w:val="67B2DABB"/>
    <w:rsid w:val="67E8558B"/>
    <w:rsid w:val="67FC3C07"/>
    <w:rsid w:val="6837E927"/>
    <w:rsid w:val="6857FEE1"/>
    <w:rsid w:val="687F824D"/>
    <w:rsid w:val="68E569EB"/>
    <w:rsid w:val="68FE7154"/>
    <w:rsid w:val="6964C85B"/>
    <w:rsid w:val="6994047E"/>
    <w:rsid w:val="69A33050"/>
    <w:rsid w:val="69CA23AE"/>
    <w:rsid w:val="69D02D70"/>
    <w:rsid w:val="69E6440D"/>
    <w:rsid w:val="6A141DE9"/>
    <w:rsid w:val="6A96C863"/>
    <w:rsid w:val="6ACB09F9"/>
    <w:rsid w:val="6BAE3F78"/>
    <w:rsid w:val="6BC1B04A"/>
    <w:rsid w:val="6C154D77"/>
    <w:rsid w:val="6C3C8A80"/>
    <w:rsid w:val="6C5C2D0C"/>
    <w:rsid w:val="6CC3CC01"/>
    <w:rsid w:val="6D1F58E1"/>
    <w:rsid w:val="6DFE93F7"/>
    <w:rsid w:val="6E71BCC2"/>
    <w:rsid w:val="6E7CD49D"/>
    <w:rsid w:val="6EBCE9B3"/>
    <w:rsid w:val="6EC86E5B"/>
    <w:rsid w:val="6EFFC155"/>
    <w:rsid w:val="6F411E0C"/>
    <w:rsid w:val="6F4F1947"/>
    <w:rsid w:val="6F6D7427"/>
    <w:rsid w:val="6F9DBC60"/>
    <w:rsid w:val="6FA781D7"/>
    <w:rsid w:val="6FD0744F"/>
    <w:rsid w:val="6FEF1118"/>
    <w:rsid w:val="6FF1C73F"/>
    <w:rsid w:val="6FF556EC"/>
    <w:rsid w:val="70284BA6"/>
    <w:rsid w:val="70862A08"/>
    <w:rsid w:val="70E9430D"/>
    <w:rsid w:val="70F04D22"/>
    <w:rsid w:val="70F397AF"/>
    <w:rsid w:val="70F96175"/>
    <w:rsid w:val="7162CE17"/>
    <w:rsid w:val="718941C5"/>
    <w:rsid w:val="7189D779"/>
    <w:rsid w:val="723F5236"/>
    <w:rsid w:val="72496A02"/>
    <w:rsid w:val="724CB5CD"/>
    <w:rsid w:val="72993DE9"/>
    <w:rsid w:val="729F9D06"/>
    <w:rsid w:val="73405575"/>
    <w:rsid w:val="7397022D"/>
    <w:rsid w:val="73DAB14D"/>
    <w:rsid w:val="744CCD33"/>
    <w:rsid w:val="74DAECA2"/>
    <w:rsid w:val="751B1F4C"/>
    <w:rsid w:val="753F665E"/>
    <w:rsid w:val="7591446C"/>
    <w:rsid w:val="75D63EE6"/>
    <w:rsid w:val="76135535"/>
    <w:rsid w:val="761571A6"/>
    <w:rsid w:val="76241889"/>
    <w:rsid w:val="763556C1"/>
    <w:rsid w:val="766E9F23"/>
    <w:rsid w:val="76C78C85"/>
    <w:rsid w:val="76FDDCE0"/>
    <w:rsid w:val="7728D3EC"/>
    <w:rsid w:val="7794C142"/>
    <w:rsid w:val="77CD595B"/>
    <w:rsid w:val="77F738C2"/>
    <w:rsid w:val="780731FF"/>
    <w:rsid w:val="784D4254"/>
    <w:rsid w:val="785C6517"/>
    <w:rsid w:val="78C11C40"/>
    <w:rsid w:val="7976BCAB"/>
    <w:rsid w:val="79B0CDAE"/>
    <w:rsid w:val="79D851F8"/>
    <w:rsid w:val="79F34343"/>
    <w:rsid w:val="7A209A0D"/>
    <w:rsid w:val="7A3E9C99"/>
    <w:rsid w:val="7A499ACD"/>
    <w:rsid w:val="7A551B40"/>
    <w:rsid w:val="7A76B96E"/>
    <w:rsid w:val="7A958CC0"/>
    <w:rsid w:val="7AC8C5CF"/>
    <w:rsid w:val="7AE8DA44"/>
    <w:rsid w:val="7AF083FC"/>
    <w:rsid w:val="7B0F3FC6"/>
    <w:rsid w:val="7B1EDE01"/>
    <w:rsid w:val="7B374C62"/>
    <w:rsid w:val="7B58B5E3"/>
    <w:rsid w:val="7B65ABEB"/>
    <w:rsid w:val="7BA38776"/>
    <w:rsid w:val="7BA60EF7"/>
    <w:rsid w:val="7C1FF726"/>
    <w:rsid w:val="7C968B80"/>
    <w:rsid w:val="7CDF9D42"/>
    <w:rsid w:val="7CFCA71C"/>
    <w:rsid w:val="7D1BFE21"/>
    <w:rsid w:val="7D3E6BFE"/>
    <w:rsid w:val="7D4E4C3E"/>
    <w:rsid w:val="7D5E5104"/>
    <w:rsid w:val="7D5F721F"/>
    <w:rsid w:val="7D8C283B"/>
    <w:rsid w:val="7D9A62F1"/>
    <w:rsid w:val="7D9F8DF0"/>
    <w:rsid w:val="7E9349C8"/>
    <w:rsid w:val="7EDAA328"/>
    <w:rsid w:val="7F564511"/>
    <w:rsid w:val="7FCCF7FB"/>
    <w:rsid w:val="7FEF47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30F0D"/>
  <w15:chartTrackingRefBased/>
  <w15:docId w15:val="{10B66C78-498E-4070-B745-3D38043D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62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06206"/>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erChar">
    <w:name w:val="Header Char"/>
    <w:basedOn w:val="DefaultParagraphFont"/>
    <w:link w:val="Header"/>
    <w:rsid w:val="00906206"/>
    <w:rPr>
      <w:rFonts w:ascii="Times New Roman" w:eastAsia="Arial Unicode MS" w:hAnsi="Times New Roman" w:cs="Arial Unicode MS"/>
      <w:color w:val="000000"/>
      <w:sz w:val="24"/>
      <w:szCs w:val="24"/>
      <w:u w:color="000000"/>
      <w:bdr w:val="nil"/>
      <w:lang w:val="en-US" w:eastAsia="en-GB"/>
    </w:rPr>
  </w:style>
  <w:style w:type="paragraph" w:customStyle="1" w:styleId="BodyB">
    <w:name w:val="Body B"/>
    <w:rsid w:val="0090620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
    <w:name w:val="Body A"/>
    <w:rsid w:val="00906206"/>
    <w:pPr>
      <w:pBdr>
        <w:top w:val="nil"/>
        <w:left w:val="nil"/>
        <w:bottom w:val="nil"/>
        <w:right w:val="nil"/>
        <w:between w:val="nil"/>
        <w:bar w:val="nil"/>
      </w:pBdr>
      <w:spacing w:after="0" w:line="240" w:lineRule="auto"/>
    </w:pPr>
    <w:rPr>
      <w:rFonts w:ascii="Cambria" w:eastAsia="Cambria" w:hAnsi="Cambria" w:cs="Cambria"/>
      <w:color w:val="000000"/>
      <w:u w:color="000000"/>
      <w:bdr w:val="nil"/>
      <w:lang w:val="fr-FR" w:eastAsia="en-GB"/>
    </w:rPr>
  </w:style>
  <w:style w:type="paragraph" w:customStyle="1" w:styleId="Body1">
    <w:name w:val="Body 1"/>
    <w:rsid w:val="00906206"/>
    <w:pPr>
      <w:pBdr>
        <w:top w:val="nil"/>
        <w:left w:val="nil"/>
        <w:bottom w:val="nil"/>
        <w:right w:val="nil"/>
        <w:between w:val="nil"/>
        <w:bar w:val="nil"/>
      </w:pBdr>
      <w:spacing w:after="0" w:line="240" w:lineRule="auto"/>
      <w:outlineLvl w:val="0"/>
    </w:pPr>
    <w:rPr>
      <w:rFonts w:ascii="Arial" w:eastAsia="Arial" w:hAnsi="Arial" w:cs="Arial"/>
      <w:color w:val="000000"/>
      <w:u w:color="000000"/>
      <w:bdr w:val="nil"/>
      <w:lang w:val="en-US" w:eastAsia="en-GB"/>
    </w:rPr>
  </w:style>
  <w:style w:type="paragraph" w:customStyle="1" w:styleId="Default">
    <w:name w:val="Default"/>
    <w:rsid w:val="0090620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None">
    <w:name w:val="None"/>
    <w:rsid w:val="00906206"/>
  </w:style>
  <w:style w:type="paragraph" w:styleId="ListParagraph">
    <w:name w:val="List Paragraph"/>
    <w:uiPriority w:val="34"/>
    <w:qFormat/>
    <w:rsid w:val="00906206"/>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GB"/>
    </w:rPr>
  </w:style>
  <w:style w:type="paragraph" w:styleId="Footer">
    <w:name w:val="footer"/>
    <w:basedOn w:val="Normal"/>
    <w:link w:val="FooterChar"/>
    <w:uiPriority w:val="99"/>
    <w:unhideWhenUsed/>
    <w:rsid w:val="00906206"/>
    <w:pPr>
      <w:tabs>
        <w:tab w:val="center" w:pos="4513"/>
        <w:tab w:val="right" w:pos="9026"/>
      </w:tabs>
    </w:pPr>
  </w:style>
  <w:style w:type="character" w:customStyle="1" w:styleId="FooterChar">
    <w:name w:val="Footer Char"/>
    <w:basedOn w:val="DefaultParagraphFont"/>
    <w:link w:val="Footer"/>
    <w:uiPriority w:val="99"/>
    <w:rsid w:val="00906206"/>
    <w:rPr>
      <w:rFonts w:ascii="Times New Roman" w:eastAsia="Arial Unicode MS" w:hAnsi="Times New Roman" w:cs="Times New Roman"/>
      <w:sz w:val="24"/>
      <w:szCs w:val="24"/>
      <w:bdr w:val="nil"/>
    </w:rPr>
  </w:style>
  <w:style w:type="paragraph" w:styleId="NormalWeb">
    <w:name w:val="Normal (Web)"/>
    <w:basedOn w:val="Normal"/>
    <w:uiPriority w:val="99"/>
    <w:unhideWhenUsed/>
    <w:rsid w:val="009062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rmaltextrun">
    <w:name w:val="normaltextrun"/>
    <w:basedOn w:val="DefaultParagraphFont"/>
    <w:rsid w:val="00906206"/>
  </w:style>
  <w:style w:type="character" w:customStyle="1" w:styleId="contextualspellingandgrammarerror">
    <w:name w:val="contextualspellingandgrammarerror"/>
    <w:basedOn w:val="DefaultParagraphFont"/>
    <w:rsid w:val="00906206"/>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6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16"/>
    <w:rPr>
      <w:rFonts w:ascii="Segoe UI" w:eastAsia="Arial Unicode MS" w:hAnsi="Segoe UI" w:cs="Segoe UI"/>
      <w:sz w:val="18"/>
      <w:szCs w:val="18"/>
      <w:bdr w:val="nil"/>
    </w:rPr>
  </w:style>
  <w:style w:type="paragraph" w:styleId="CommentSubject">
    <w:name w:val="annotation subject"/>
    <w:basedOn w:val="CommentText"/>
    <w:next w:val="CommentText"/>
    <w:link w:val="CommentSubjectChar"/>
    <w:uiPriority w:val="99"/>
    <w:semiHidden/>
    <w:unhideWhenUsed/>
    <w:rsid w:val="00240E35"/>
    <w:rPr>
      <w:b/>
      <w:bCs/>
    </w:rPr>
  </w:style>
  <w:style w:type="character" w:customStyle="1" w:styleId="CommentSubjectChar">
    <w:name w:val="Comment Subject Char"/>
    <w:basedOn w:val="CommentTextChar"/>
    <w:link w:val="CommentSubject"/>
    <w:uiPriority w:val="99"/>
    <w:semiHidden/>
    <w:rsid w:val="00240E35"/>
    <w:rPr>
      <w:rFonts w:ascii="Times New Roman" w:eastAsia="Arial Unicode MS" w:hAnsi="Times New Roman" w:cs="Times New Roman"/>
      <w:b/>
      <w:bCs/>
      <w:sz w:val="20"/>
      <w:szCs w:val="20"/>
      <w:bdr w:val="nil"/>
    </w:rPr>
  </w:style>
  <w:style w:type="paragraph" w:styleId="NoSpacing">
    <w:name w:val="No Spacing"/>
    <w:uiPriority w:val="1"/>
    <w:qFormat/>
    <w:rsid w:val="0000247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5C02F58ED2A438909138CEC38A118" ma:contentTypeVersion="12" ma:contentTypeDescription="Create a new document." ma:contentTypeScope="" ma:versionID="3417334392b7a0ac449983ce22f70b00">
  <xsd:schema xmlns:xsd="http://www.w3.org/2001/XMLSchema" xmlns:xs="http://www.w3.org/2001/XMLSchema" xmlns:p="http://schemas.microsoft.com/office/2006/metadata/properties" xmlns:ns3="6d3a6091-64f0-4c77-9376-1219174eb25d" xmlns:ns4="5c34af05-b1ee-4205-88a8-34b6c457541e" targetNamespace="http://schemas.microsoft.com/office/2006/metadata/properties" ma:root="true" ma:fieldsID="d83ee61f84022bb9c415b4214ef4b010" ns3:_="" ns4:_="">
    <xsd:import namespace="6d3a6091-64f0-4c77-9376-1219174eb25d"/>
    <xsd:import namespace="5c34af05-b1ee-4205-88a8-34b6c45754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a6091-64f0-4c77-9376-1219174eb2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4af05-b1ee-4205-88a8-34b6c45754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AB98C-BFF2-4D1B-964D-BB82423651D8}">
  <ds:schemaRefs>
    <ds:schemaRef ds:uri="http://schemas.microsoft.com/sharepoint/v3/contenttype/forms"/>
  </ds:schemaRefs>
</ds:datastoreItem>
</file>

<file path=customXml/itemProps2.xml><?xml version="1.0" encoding="utf-8"?>
<ds:datastoreItem xmlns:ds="http://schemas.openxmlformats.org/officeDocument/2006/customXml" ds:itemID="{623E1D0F-0DA2-4473-B1DA-600179E66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a6091-64f0-4c77-9376-1219174eb25d"/>
    <ds:schemaRef ds:uri="5c34af05-b1ee-4205-88a8-34b6c4575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E964A-A7B6-4987-A0C8-5F1762B2BB25}">
  <ds:schemaRefs>
    <ds:schemaRef ds:uri="http://schemas.microsoft.com/office/infopath/2007/PartnerControls"/>
    <ds:schemaRef ds:uri="5c34af05-b1ee-4205-88a8-34b6c457541e"/>
    <ds:schemaRef ds:uri="http://purl.org/dc/elements/1.1/"/>
    <ds:schemaRef ds:uri="http://schemas.microsoft.com/office/2006/metadata/properties"/>
    <ds:schemaRef ds:uri="http://purl.org/dc/terms/"/>
    <ds:schemaRef ds:uri="6d3a6091-64f0-4c77-9376-1219174eb25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Lisgarten</dc:creator>
  <cp:keywords/>
  <dc:description/>
  <cp:lastModifiedBy>Sukie Rayatt</cp:lastModifiedBy>
  <cp:revision>4</cp:revision>
  <dcterms:created xsi:type="dcterms:W3CDTF">2021-01-29T12:55:00Z</dcterms:created>
  <dcterms:modified xsi:type="dcterms:W3CDTF">2021-01-29T13:01:00Z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0x010100FF25C02F58ED2A438909138CEC38A118</vt:lpwstr>
  </property>
</Properties>
</file>